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535FD" w14:textId="77777777" w:rsidR="001D31D4" w:rsidRPr="009305D9" w:rsidRDefault="001D31D4" w:rsidP="001D31D4">
      <w:pPr>
        <w:pStyle w:val="3"/>
        <w:snapToGrid w:val="0"/>
        <w:ind w:leftChars="0" w:left="0"/>
        <w:rPr>
          <w:rFonts w:ascii="Tahoma" w:hAnsi="Tahoma" w:cs="Tahoma"/>
          <w:b/>
          <w:sz w:val="18"/>
          <w:szCs w:val="18"/>
        </w:rPr>
      </w:pPr>
      <w:r w:rsidRPr="009305D9">
        <w:rPr>
          <w:rFonts w:hint="eastAsia"/>
          <w:b/>
          <w:sz w:val="18"/>
          <w:szCs w:val="18"/>
        </w:rPr>
        <w:t>（開示様式例）○○年○月期第○四半期　有価証券評価損に関するお知らせ</w:t>
      </w:r>
    </w:p>
    <w:p w14:paraId="7FD4E919" w14:textId="77777777" w:rsidR="001D31D4" w:rsidRPr="009305D9" w:rsidRDefault="001D31D4" w:rsidP="001D31D4">
      <w:pPr>
        <w:snapToGrid w:val="0"/>
        <w:ind w:firstLineChars="100" w:firstLine="150"/>
        <w:rPr>
          <w:rFonts w:cs="Tahoma"/>
          <w:sz w:val="16"/>
          <w:szCs w:val="16"/>
        </w:rPr>
      </w:pPr>
      <w:r w:rsidRPr="009305D9">
        <w:rPr>
          <w:rFonts w:cs="Tahoma"/>
          <w:sz w:val="16"/>
          <w:szCs w:val="16"/>
        </w:rPr>
        <w:t>この開示様式例は実務上の便宜のため参考として掲載しているものです。</w:t>
      </w:r>
    </w:p>
    <w:p w14:paraId="25FF5B26" w14:textId="77777777" w:rsidR="001D31D4" w:rsidRPr="009305D9" w:rsidRDefault="001D31D4" w:rsidP="001D31D4">
      <w:pPr>
        <w:snapToGrid w:val="0"/>
        <w:ind w:firstLineChars="100" w:firstLine="150"/>
        <w:rPr>
          <w:rFonts w:cs="Tahoma"/>
          <w:sz w:val="16"/>
          <w:szCs w:val="16"/>
        </w:rPr>
      </w:pPr>
      <w:r w:rsidRPr="009305D9">
        <w:rPr>
          <w:rFonts w:cs="Tahoma"/>
          <w:sz w:val="16"/>
          <w:szCs w:val="16"/>
        </w:rPr>
        <w:t>開示資料の作成にあたっては、「開示事項及び開示・記載上の注意」を必ず参照してください。</w:t>
      </w:r>
    </w:p>
    <w:p w14:paraId="50587CF9" w14:textId="77777777" w:rsidR="001D31D4" w:rsidRPr="009305D9" w:rsidRDefault="001D31D4" w:rsidP="001D31D4">
      <w:pPr>
        <w:snapToGrid w:val="0"/>
        <w:rPr>
          <w:rFonts w:cs="Tahoma"/>
          <w:sz w:val="16"/>
          <w:szCs w:val="16"/>
        </w:rPr>
      </w:pPr>
    </w:p>
    <w:p w14:paraId="6DBF30D3" w14:textId="77777777" w:rsidR="001D31D4" w:rsidRPr="009305D9" w:rsidRDefault="001D31D4" w:rsidP="001D31D4">
      <w:pPr>
        <w:jc w:val="right"/>
        <w:rPr>
          <w:rFonts w:cs="Tahoma"/>
        </w:rPr>
      </w:pPr>
      <w:r w:rsidRPr="009305D9">
        <w:rPr>
          <w:rFonts w:cs="Tahoma" w:hint="eastAsia"/>
        </w:rPr>
        <w:t>○○</w:t>
      </w:r>
      <w:r w:rsidRPr="009305D9">
        <w:rPr>
          <w:rFonts w:cs="Tahoma"/>
        </w:rPr>
        <w:t>年</w:t>
      </w:r>
      <w:r w:rsidRPr="009305D9">
        <w:rPr>
          <w:rFonts w:cs="Tahoma" w:hint="eastAsia"/>
        </w:rPr>
        <w:t>○○</w:t>
      </w:r>
      <w:r w:rsidRPr="009305D9">
        <w:rPr>
          <w:rFonts w:cs="Tahoma"/>
        </w:rPr>
        <w:t>月</w:t>
      </w:r>
      <w:r w:rsidRPr="009305D9">
        <w:rPr>
          <w:rFonts w:cs="Tahoma" w:hint="eastAsia"/>
        </w:rPr>
        <w:t>○○</w:t>
      </w:r>
      <w:r w:rsidRPr="009305D9">
        <w:rPr>
          <w:rFonts w:cs="Tahoma"/>
        </w:rPr>
        <w:t>日</w:t>
      </w:r>
    </w:p>
    <w:p w14:paraId="5AC0FCB8" w14:textId="77777777" w:rsidR="001D31D4" w:rsidRPr="009305D9" w:rsidRDefault="001D31D4" w:rsidP="001D31D4">
      <w:pPr>
        <w:rPr>
          <w:rFonts w:cs="Tahoma"/>
        </w:rPr>
      </w:pPr>
      <w:r w:rsidRPr="009305D9">
        <w:rPr>
          <w:rFonts w:cs="Tahoma"/>
        </w:rPr>
        <w:t>各　位</w:t>
      </w:r>
    </w:p>
    <w:p w14:paraId="38AC189A" w14:textId="77777777" w:rsidR="001D31D4" w:rsidRPr="009305D9" w:rsidRDefault="001D31D4" w:rsidP="001D31D4">
      <w:pPr>
        <w:ind w:firstLineChars="2482" w:firstLine="4710"/>
        <w:rPr>
          <w:rFonts w:cs="Tahoma"/>
        </w:rPr>
      </w:pPr>
      <w:r w:rsidRPr="009305D9">
        <w:rPr>
          <w:rFonts w:cs="Tahoma"/>
        </w:rPr>
        <w:t>会 社 名</w:t>
      </w:r>
      <w:r w:rsidRPr="009305D9">
        <w:rPr>
          <w:rFonts w:cs="Tahoma"/>
        </w:rPr>
        <w:tab/>
      </w:r>
      <w:r w:rsidRPr="009305D9">
        <w:rPr>
          <w:rFonts w:cs="Tahoma" w:hint="eastAsia"/>
        </w:rPr>
        <w:t>○○○○</w:t>
      </w:r>
      <w:r w:rsidRPr="009305D9">
        <w:rPr>
          <w:rFonts w:cs="Tahoma"/>
        </w:rPr>
        <w:t>株式会社</w:t>
      </w:r>
    </w:p>
    <w:p w14:paraId="3D38AC27" w14:textId="77777777" w:rsidR="001D31D4" w:rsidRPr="009305D9" w:rsidRDefault="001D31D4" w:rsidP="001D31D4">
      <w:pPr>
        <w:ind w:firstLineChars="2482" w:firstLine="4710"/>
        <w:rPr>
          <w:rFonts w:cs="Tahoma"/>
        </w:rPr>
      </w:pPr>
      <w:r w:rsidRPr="009305D9">
        <w:rPr>
          <w:rFonts w:cs="Tahoma"/>
        </w:rPr>
        <w:t>代表者名</w:t>
      </w:r>
      <w:r w:rsidRPr="009305D9">
        <w:rPr>
          <w:rFonts w:cs="Tahoma"/>
        </w:rPr>
        <w:tab/>
        <w:t xml:space="preserve">代表取締役社長　</w:t>
      </w:r>
      <w:r w:rsidRPr="009305D9">
        <w:rPr>
          <w:rFonts w:cs="Tahoma" w:hint="eastAsia"/>
        </w:rPr>
        <w:t>○○</w:t>
      </w:r>
      <w:r w:rsidRPr="009305D9">
        <w:rPr>
          <w:rFonts w:cs="Tahoma"/>
        </w:rPr>
        <w:t xml:space="preserve">　</w:t>
      </w:r>
      <w:r w:rsidRPr="009305D9">
        <w:rPr>
          <w:rFonts w:cs="Tahoma" w:hint="eastAsia"/>
        </w:rPr>
        <w:t>○○</w:t>
      </w:r>
    </w:p>
    <w:p w14:paraId="423136B3" w14:textId="489F2D05" w:rsidR="001D31D4" w:rsidRPr="009305D9" w:rsidRDefault="001D31D4" w:rsidP="001D31D4">
      <w:pPr>
        <w:ind w:firstLineChars="2872" w:firstLine="5450"/>
        <w:rPr>
          <w:rFonts w:cs="Tahoma"/>
        </w:rPr>
      </w:pPr>
      <w:r w:rsidRPr="009305D9">
        <w:rPr>
          <w:rFonts w:cs="Tahoma"/>
        </w:rPr>
        <w:tab/>
        <w:t>（コード：</w:t>
      </w:r>
      <w:r w:rsidRPr="009305D9">
        <w:rPr>
          <w:rFonts w:cs="Tahoma" w:hint="eastAsia"/>
        </w:rPr>
        <w:t>○○○○</w:t>
      </w:r>
      <w:r w:rsidRPr="009305D9">
        <w:rPr>
          <w:rFonts w:cs="Tahoma"/>
        </w:rPr>
        <w:t>、</w:t>
      </w:r>
      <w:r w:rsidR="00B06AAB">
        <w:rPr>
          <w:rFonts w:cs="Tahoma" w:hint="eastAsia"/>
          <w:kern w:val="0"/>
        </w:rPr>
        <w:t>○○○○市場</w:t>
      </w:r>
      <w:r w:rsidRPr="009305D9">
        <w:rPr>
          <w:rFonts w:cs="Tahoma"/>
        </w:rPr>
        <w:t>）</w:t>
      </w:r>
    </w:p>
    <w:p w14:paraId="750C4565" w14:textId="77777777" w:rsidR="001D31D4" w:rsidRPr="009305D9" w:rsidRDefault="001D31D4" w:rsidP="001D31D4">
      <w:pPr>
        <w:ind w:firstLineChars="2482" w:firstLine="4710"/>
        <w:rPr>
          <w:rFonts w:cs="Tahoma"/>
        </w:rPr>
      </w:pPr>
      <w:r w:rsidRPr="009305D9">
        <w:rPr>
          <w:rFonts w:cs="Tahoma"/>
        </w:rPr>
        <w:t>問合せ先</w:t>
      </w:r>
      <w:r w:rsidRPr="009305D9">
        <w:rPr>
          <w:rFonts w:cs="Tahoma"/>
        </w:rPr>
        <w:tab/>
        <w:t xml:space="preserve">取締役広報・ＩＲ部長　</w:t>
      </w:r>
      <w:r w:rsidRPr="009305D9">
        <w:rPr>
          <w:rFonts w:cs="Tahoma" w:hint="eastAsia"/>
        </w:rPr>
        <w:t>○○</w:t>
      </w:r>
      <w:r w:rsidRPr="009305D9">
        <w:rPr>
          <w:rFonts w:cs="Tahoma"/>
        </w:rPr>
        <w:t xml:space="preserve">　</w:t>
      </w:r>
      <w:r w:rsidRPr="009305D9">
        <w:rPr>
          <w:rFonts w:cs="Tahoma" w:hint="eastAsia"/>
        </w:rPr>
        <w:t>○○</w:t>
      </w:r>
    </w:p>
    <w:p w14:paraId="72CF21C2" w14:textId="77777777" w:rsidR="001D31D4" w:rsidRPr="009305D9" w:rsidRDefault="001D31D4" w:rsidP="001D31D4">
      <w:pPr>
        <w:ind w:firstLineChars="2873" w:firstLine="5452"/>
        <w:rPr>
          <w:rFonts w:cs="Tahoma"/>
        </w:rPr>
      </w:pPr>
      <w:r w:rsidRPr="009305D9">
        <w:rPr>
          <w:rFonts w:cs="Tahoma"/>
        </w:rPr>
        <w:tab/>
        <w:t>（TEL．</w:t>
      </w:r>
      <w:r w:rsidRPr="009305D9">
        <w:rPr>
          <w:rFonts w:cs="Tahoma" w:hint="eastAsia"/>
        </w:rPr>
        <w:t>○○</w:t>
      </w:r>
      <w:r w:rsidRPr="009305D9">
        <w:rPr>
          <w:rFonts w:cs="Tahoma"/>
        </w:rPr>
        <w:t>－</w:t>
      </w:r>
      <w:r w:rsidRPr="009305D9">
        <w:rPr>
          <w:rFonts w:cs="Tahoma" w:hint="eastAsia"/>
        </w:rPr>
        <w:t>○○○○</w:t>
      </w:r>
      <w:r w:rsidRPr="009305D9">
        <w:rPr>
          <w:rFonts w:cs="Tahoma"/>
        </w:rPr>
        <w:t>－</w:t>
      </w:r>
      <w:r w:rsidRPr="009305D9">
        <w:rPr>
          <w:rFonts w:cs="Tahoma" w:hint="eastAsia"/>
        </w:rPr>
        <w:t>○○○○</w:t>
      </w:r>
      <w:r w:rsidRPr="009305D9">
        <w:rPr>
          <w:rFonts w:cs="Tahoma"/>
        </w:rPr>
        <w:t>）</w:t>
      </w:r>
    </w:p>
    <w:p w14:paraId="0F4F093D" w14:textId="77777777" w:rsidR="001D31D4" w:rsidRPr="009305D9" w:rsidRDefault="001D31D4" w:rsidP="001D31D4">
      <w:pPr>
        <w:rPr>
          <w:rFonts w:cs="Tahoma"/>
        </w:rPr>
      </w:pPr>
    </w:p>
    <w:p w14:paraId="66222314" w14:textId="77777777" w:rsidR="001D31D4" w:rsidRPr="009305D9" w:rsidRDefault="001D31D4" w:rsidP="001D31D4">
      <w:pPr>
        <w:rPr>
          <w:rFonts w:cs="Tahoma"/>
        </w:rPr>
      </w:pPr>
    </w:p>
    <w:p w14:paraId="46A89FC4" w14:textId="77777777" w:rsidR="001D31D4" w:rsidRPr="009305D9" w:rsidRDefault="001D31D4" w:rsidP="001D31D4">
      <w:pPr>
        <w:jc w:val="center"/>
        <w:rPr>
          <w:rFonts w:cs="Tahoma"/>
          <w:b/>
        </w:rPr>
      </w:pPr>
      <w:r w:rsidRPr="009305D9">
        <w:rPr>
          <w:rFonts w:cs="Tahoma" w:hint="eastAsia"/>
          <w:b/>
        </w:rPr>
        <w:t>○○年○月期第</w:t>
      </w:r>
      <w:r w:rsidRPr="00673E74">
        <w:rPr>
          <w:rFonts w:cs="Tahoma" w:hint="eastAsia"/>
        </w:rPr>
        <w:t>Ｘ</w:t>
      </w:r>
      <w:r w:rsidRPr="009305D9">
        <w:rPr>
          <w:rFonts w:cs="Tahoma" w:hint="eastAsia"/>
          <w:b/>
        </w:rPr>
        <w:t>四半期　有価証券評価損に関するお知らせ</w:t>
      </w:r>
    </w:p>
    <w:p w14:paraId="4E05F273" w14:textId="77777777" w:rsidR="001D31D4" w:rsidRPr="009305D9" w:rsidRDefault="001D31D4" w:rsidP="001D31D4">
      <w:pPr>
        <w:rPr>
          <w:rFonts w:cs="Tahoma"/>
        </w:rPr>
      </w:pPr>
    </w:p>
    <w:p w14:paraId="55331438" w14:textId="77777777" w:rsidR="001D31D4" w:rsidRPr="009305D9" w:rsidRDefault="001D31D4" w:rsidP="001D31D4">
      <w:pPr>
        <w:rPr>
          <w:rFonts w:cs="Tahoma"/>
        </w:rPr>
      </w:pPr>
    </w:p>
    <w:p w14:paraId="239B9E82" w14:textId="77777777" w:rsidR="001D31D4" w:rsidRPr="009305D9" w:rsidRDefault="001D31D4" w:rsidP="001D31D4">
      <w:pPr>
        <w:ind w:firstLineChars="100" w:firstLine="190"/>
        <w:rPr>
          <w:rFonts w:cs="Tahoma"/>
        </w:rPr>
      </w:pPr>
      <w:r w:rsidRPr="009305D9">
        <w:rPr>
          <w:rFonts w:cs="Tahoma" w:hint="eastAsia"/>
        </w:rPr>
        <w:t>「その他有価証券」に区分される保有有価証券のうち、時価が著しく下落し、その回復があると認められないものについて、○○年○月期第</w:t>
      </w:r>
      <w:r w:rsidRPr="00673E74">
        <w:rPr>
          <w:rFonts w:cs="Tahoma" w:hint="eastAsia"/>
        </w:rPr>
        <w:t>Ｘ</w:t>
      </w:r>
      <w:r w:rsidRPr="009305D9">
        <w:rPr>
          <w:rFonts w:cs="Tahoma" w:hint="eastAsia"/>
        </w:rPr>
        <w:t>四半期において減損処理による有価証券評価損を計上する必要が生じましたので、お知らせいたします。</w:t>
      </w:r>
    </w:p>
    <w:p w14:paraId="241CA5DD" w14:textId="77777777" w:rsidR="001D31D4" w:rsidRPr="009305D9" w:rsidRDefault="001D31D4" w:rsidP="001D31D4">
      <w:pPr>
        <w:rPr>
          <w:rFonts w:cs="Tahoma"/>
        </w:rPr>
      </w:pPr>
    </w:p>
    <w:p w14:paraId="7A13D172" w14:textId="77777777" w:rsidR="001D31D4" w:rsidRPr="00DD087B" w:rsidRDefault="001D31D4" w:rsidP="001D31D4">
      <w:pPr>
        <w:rPr>
          <w:rFonts w:cs="Tahoma"/>
        </w:rPr>
      </w:pPr>
      <w:r w:rsidRPr="009305D9">
        <w:rPr>
          <w:rFonts w:cs="Tahoma" w:hint="eastAsia"/>
        </w:rPr>
        <w:t>１．</w:t>
      </w:r>
      <w:r w:rsidRPr="00DD087B">
        <w:rPr>
          <w:rFonts w:cs="Tahoma" w:hint="eastAsia"/>
        </w:rPr>
        <w:t>○○年○月期第Ｘ四半期における有価証券評価損</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
        <w:gridCol w:w="5027"/>
        <w:gridCol w:w="2280"/>
      </w:tblGrid>
      <w:tr w:rsidR="001D31D4" w:rsidRPr="00DD087B" w14:paraId="2F647D01" w14:textId="77777777" w:rsidTr="00710C01">
        <w:trPr>
          <w:trHeight w:val="926"/>
        </w:trPr>
        <w:tc>
          <w:tcPr>
            <w:tcW w:w="5426" w:type="dxa"/>
            <w:gridSpan w:val="2"/>
            <w:shd w:val="clear" w:color="auto" w:fill="auto"/>
            <w:vAlign w:val="center"/>
          </w:tcPr>
          <w:p w14:paraId="6556EB29" w14:textId="77777777" w:rsidR="001D31D4" w:rsidRPr="00DD087B" w:rsidRDefault="001D31D4" w:rsidP="00710C01">
            <w:pPr>
              <w:rPr>
                <w:rFonts w:cs="Tahoma"/>
              </w:rPr>
            </w:pPr>
            <w:r w:rsidRPr="00DD087B">
              <w:rPr>
                <w:rFonts w:cs="Tahoma" w:hint="eastAsia"/>
              </w:rPr>
              <w:t>○○年○月期第Ｘ四半期会計期間（○○年○○月○○日から○○年○月○日まで）の有価証券評価損の総額</w:t>
            </w:r>
          </w:p>
          <w:p w14:paraId="528881B3" w14:textId="77777777" w:rsidR="001D31D4" w:rsidRPr="00DD087B" w:rsidRDefault="001D31D4" w:rsidP="00710C01">
            <w:pPr>
              <w:rPr>
                <w:rFonts w:cs="Tahoma"/>
              </w:rPr>
            </w:pPr>
            <w:r w:rsidRPr="00DD087B">
              <w:rPr>
                <w:rFonts w:cs="Tahoma" w:hint="eastAsia"/>
              </w:rPr>
              <w:t>（＝Ａ－Ｂ）</w:t>
            </w:r>
          </w:p>
        </w:tc>
        <w:tc>
          <w:tcPr>
            <w:tcW w:w="2280" w:type="dxa"/>
            <w:shd w:val="clear" w:color="auto" w:fill="auto"/>
            <w:vAlign w:val="center"/>
          </w:tcPr>
          <w:p w14:paraId="59E488E4" w14:textId="77777777" w:rsidR="001D31D4" w:rsidRPr="00DD087B" w:rsidRDefault="001D31D4" w:rsidP="00710C01">
            <w:pPr>
              <w:jc w:val="right"/>
              <w:rPr>
                <w:rFonts w:cs="Tahoma"/>
              </w:rPr>
            </w:pPr>
            <w:r w:rsidRPr="00DD087B">
              <w:rPr>
                <w:rFonts w:cs="Tahoma" w:hint="eastAsia"/>
              </w:rPr>
              <w:t>百万円</w:t>
            </w:r>
          </w:p>
        </w:tc>
      </w:tr>
      <w:tr w:rsidR="001D31D4" w:rsidRPr="00DD087B" w14:paraId="50E139BF" w14:textId="77777777" w:rsidTr="00710C01">
        <w:trPr>
          <w:trHeight w:val="927"/>
        </w:trPr>
        <w:tc>
          <w:tcPr>
            <w:tcW w:w="399" w:type="dxa"/>
            <w:shd w:val="clear" w:color="auto" w:fill="auto"/>
            <w:vAlign w:val="center"/>
          </w:tcPr>
          <w:p w14:paraId="3D1C519A" w14:textId="77777777" w:rsidR="001D31D4" w:rsidRPr="00DD087B" w:rsidRDefault="001D31D4" w:rsidP="00710C01">
            <w:pPr>
              <w:rPr>
                <w:rFonts w:cs="Tahoma"/>
              </w:rPr>
            </w:pPr>
          </w:p>
        </w:tc>
        <w:tc>
          <w:tcPr>
            <w:tcW w:w="5027" w:type="dxa"/>
            <w:shd w:val="clear" w:color="auto" w:fill="auto"/>
            <w:vAlign w:val="center"/>
          </w:tcPr>
          <w:p w14:paraId="02734A4E" w14:textId="77777777" w:rsidR="001D31D4" w:rsidRPr="00DD087B" w:rsidRDefault="001D31D4" w:rsidP="00710C01">
            <w:pPr>
              <w:ind w:left="380" w:hangingChars="200" w:hanging="380"/>
              <w:rPr>
                <w:rFonts w:cs="Tahoma"/>
              </w:rPr>
            </w:pPr>
            <w:r w:rsidRPr="00DD087B">
              <w:rPr>
                <w:rFonts w:cs="Tahoma" w:hint="eastAsia"/>
              </w:rPr>
              <w:t>（Ａ）○○年○月期第Ｘ四半期累計期間（○○年○○月○○日から○○年○○月○○日まで）の有価証券評価損の総額</w:t>
            </w:r>
          </w:p>
        </w:tc>
        <w:tc>
          <w:tcPr>
            <w:tcW w:w="2280" w:type="dxa"/>
            <w:shd w:val="clear" w:color="auto" w:fill="auto"/>
            <w:vAlign w:val="center"/>
          </w:tcPr>
          <w:p w14:paraId="1BF63F25" w14:textId="77777777" w:rsidR="001D31D4" w:rsidRPr="00DD087B" w:rsidRDefault="001D31D4" w:rsidP="00710C01">
            <w:pPr>
              <w:jc w:val="right"/>
              <w:rPr>
                <w:rFonts w:cs="Tahoma"/>
              </w:rPr>
            </w:pPr>
            <w:r w:rsidRPr="00DD087B">
              <w:rPr>
                <w:rFonts w:cs="Tahoma" w:hint="eastAsia"/>
              </w:rPr>
              <w:t>百万円</w:t>
            </w:r>
          </w:p>
        </w:tc>
      </w:tr>
      <w:tr w:rsidR="001D31D4" w:rsidRPr="00DD087B" w14:paraId="27FC01F6" w14:textId="77777777" w:rsidTr="00710C01">
        <w:trPr>
          <w:trHeight w:val="927"/>
        </w:trPr>
        <w:tc>
          <w:tcPr>
            <w:tcW w:w="399" w:type="dxa"/>
            <w:shd w:val="clear" w:color="auto" w:fill="auto"/>
            <w:vAlign w:val="center"/>
          </w:tcPr>
          <w:p w14:paraId="6B7133EB" w14:textId="77777777" w:rsidR="001D31D4" w:rsidRPr="00DD087B" w:rsidRDefault="001D31D4" w:rsidP="00710C01">
            <w:pPr>
              <w:rPr>
                <w:rFonts w:cs="Tahoma"/>
              </w:rPr>
            </w:pPr>
          </w:p>
        </w:tc>
        <w:tc>
          <w:tcPr>
            <w:tcW w:w="5027" w:type="dxa"/>
            <w:shd w:val="clear" w:color="auto" w:fill="auto"/>
            <w:vAlign w:val="center"/>
          </w:tcPr>
          <w:p w14:paraId="70E1AEE9" w14:textId="77777777" w:rsidR="001D31D4" w:rsidRPr="00DD087B" w:rsidRDefault="001D31D4" w:rsidP="00710C01">
            <w:pPr>
              <w:ind w:left="380" w:hangingChars="200" w:hanging="380"/>
              <w:rPr>
                <w:rFonts w:cs="Tahoma"/>
              </w:rPr>
            </w:pPr>
            <w:r w:rsidRPr="00DD087B">
              <w:rPr>
                <w:rFonts w:cs="Tahoma" w:hint="eastAsia"/>
              </w:rPr>
              <w:t>（Ｂ）直前四半期（○○年○月期第［Ｘ－１］四半期）累計期間（○○年○○月○○日から○○年○○月○○日まで）の有価証券評価損の総額</w:t>
            </w:r>
          </w:p>
        </w:tc>
        <w:tc>
          <w:tcPr>
            <w:tcW w:w="2280" w:type="dxa"/>
            <w:shd w:val="clear" w:color="auto" w:fill="auto"/>
            <w:vAlign w:val="center"/>
          </w:tcPr>
          <w:p w14:paraId="1D001A41" w14:textId="77777777" w:rsidR="001D31D4" w:rsidRPr="00DD087B" w:rsidRDefault="001D31D4" w:rsidP="00710C01">
            <w:pPr>
              <w:jc w:val="right"/>
              <w:rPr>
                <w:rFonts w:cs="Tahoma"/>
              </w:rPr>
            </w:pPr>
            <w:r w:rsidRPr="00DD087B">
              <w:rPr>
                <w:rFonts w:cs="Tahoma" w:hint="eastAsia"/>
              </w:rPr>
              <w:t>百万円</w:t>
            </w:r>
          </w:p>
        </w:tc>
      </w:tr>
    </w:tbl>
    <w:p w14:paraId="09E405C0" w14:textId="77777777" w:rsidR="001D31D4" w:rsidRPr="009305D9" w:rsidRDefault="001D31D4" w:rsidP="001D31D4">
      <w:pPr>
        <w:ind w:firstLineChars="149" w:firstLine="283"/>
        <w:rPr>
          <w:rFonts w:cs="Tahoma"/>
        </w:rPr>
      </w:pPr>
      <w:r w:rsidRPr="009305D9">
        <w:rPr>
          <w:rFonts w:cs="Tahoma" w:hint="eastAsia"/>
        </w:rPr>
        <w:t>※　四半期における有価証券の評価方法は、［洗替え方式／切放し方式］を採用しております。</w:t>
      </w:r>
    </w:p>
    <w:p w14:paraId="0BBD3FE4" w14:textId="77777777" w:rsidR="001D31D4" w:rsidRPr="009305D9" w:rsidRDefault="001D31D4" w:rsidP="001D31D4">
      <w:pPr>
        <w:ind w:firstLineChars="149" w:firstLine="283"/>
        <w:rPr>
          <w:rFonts w:cs="Tahoma"/>
        </w:rPr>
      </w:pPr>
      <w:r w:rsidRPr="009305D9">
        <w:rPr>
          <w:rFonts w:cs="Tahoma" w:hint="eastAsia"/>
        </w:rPr>
        <w:t>※　当社の決算期末は、○○月○○日です。</w:t>
      </w:r>
    </w:p>
    <w:p w14:paraId="7648B696" w14:textId="77777777" w:rsidR="001D31D4" w:rsidRPr="00806279" w:rsidRDefault="001D31D4" w:rsidP="001D31D4">
      <w:pPr>
        <w:ind w:leftChars="149" w:left="283"/>
        <w:rPr>
          <w:rFonts w:cs="Tahoma"/>
          <w:shd w:val="pct15" w:color="auto" w:fill="FFFFFF"/>
        </w:rPr>
      </w:pPr>
      <w:r w:rsidRPr="00806279">
        <w:rPr>
          <w:rFonts w:cs="Tahoma" w:hint="eastAsia"/>
          <w:shd w:val="pct15" w:color="auto" w:fill="FFFFFF"/>
        </w:rPr>
        <w:t>＜第１四半期の場合には、</w:t>
      </w:r>
      <w:r w:rsidRPr="00806279" w:rsidDel="00713CE2">
        <w:rPr>
          <w:rFonts w:cs="Tahoma" w:hint="eastAsia"/>
          <w:shd w:val="pct15" w:color="auto" w:fill="FFFFFF"/>
        </w:rPr>
        <w:t xml:space="preserve"> </w:t>
      </w:r>
      <w:r w:rsidRPr="00806279">
        <w:rPr>
          <w:rFonts w:cs="Tahoma" w:hint="eastAsia"/>
          <w:shd w:val="pct15" w:color="auto" w:fill="FFFFFF"/>
        </w:rPr>
        <w:t>（Ａ）及び（Ｂ）は不要です。＞</w:t>
      </w:r>
    </w:p>
    <w:p w14:paraId="5E919180" w14:textId="77777777" w:rsidR="001D31D4" w:rsidRPr="00806279" w:rsidRDefault="001D31D4" w:rsidP="001D31D4">
      <w:pPr>
        <w:ind w:leftChars="149" w:left="473" w:hangingChars="100" w:hanging="190"/>
        <w:rPr>
          <w:rFonts w:cs="Tahoma"/>
          <w:shd w:val="pct15" w:color="auto" w:fill="FFFFFF"/>
        </w:rPr>
      </w:pPr>
      <w:r w:rsidRPr="00806279">
        <w:rPr>
          <w:rFonts w:cs="Tahoma" w:hint="eastAsia"/>
          <w:shd w:val="pct15" w:color="auto" w:fill="FFFFFF"/>
        </w:rPr>
        <w:t>＜本決算の場合には、（Ａ）は「</w:t>
      </w:r>
      <w:r w:rsidRPr="00DD087B">
        <w:rPr>
          <w:rFonts w:cs="Tahoma" w:hint="eastAsia"/>
          <w:shd w:val="pct15" w:color="auto" w:fill="FFFFFF"/>
        </w:rPr>
        <w:t>○○年○月期（○○年○月○日から○○年</w:t>
      </w:r>
      <w:r w:rsidRPr="00806279">
        <w:rPr>
          <w:rFonts w:cs="Tahoma" w:hint="eastAsia"/>
          <w:shd w:val="pct15" w:color="auto" w:fill="FFFFFF"/>
        </w:rPr>
        <w:t>○月○日まで）の有価証券評価損の総額」となります。＞</w:t>
      </w:r>
    </w:p>
    <w:p w14:paraId="1187C2D4" w14:textId="77777777" w:rsidR="001D31D4" w:rsidRPr="009305D9" w:rsidRDefault="001D31D4" w:rsidP="001D31D4">
      <w:pPr>
        <w:rPr>
          <w:rFonts w:cs="Tahoma"/>
        </w:rPr>
      </w:pPr>
    </w:p>
    <w:p w14:paraId="204A0500" w14:textId="77777777" w:rsidR="001D31D4" w:rsidRPr="009305D9" w:rsidRDefault="001D31D4" w:rsidP="001D31D4">
      <w:pPr>
        <w:rPr>
          <w:rFonts w:cs="Tahoma"/>
        </w:rPr>
      </w:pPr>
      <w:r w:rsidRPr="009305D9">
        <w:rPr>
          <w:rFonts w:cs="Tahoma"/>
        </w:rPr>
        <w:t>２．</w:t>
      </w:r>
      <w:r w:rsidRPr="009305D9">
        <w:rPr>
          <w:rFonts w:cs="Tahoma" w:hint="eastAsia"/>
        </w:rPr>
        <w:t>今後の見通し</w:t>
      </w:r>
    </w:p>
    <w:p w14:paraId="52AE9D80" w14:textId="77777777" w:rsidR="001D31D4" w:rsidRPr="009305D9" w:rsidRDefault="001D31D4" w:rsidP="001D31D4">
      <w:pPr>
        <w:ind w:firstLineChars="200" w:firstLine="380"/>
        <w:rPr>
          <w:rFonts w:cs="Tahoma"/>
        </w:rPr>
      </w:pPr>
    </w:p>
    <w:p w14:paraId="0FDD22CD" w14:textId="77777777" w:rsidR="001D31D4" w:rsidRPr="009305D9" w:rsidRDefault="001D31D4" w:rsidP="001D31D4">
      <w:pPr>
        <w:ind w:firstLineChars="200" w:firstLine="380"/>
        <w:rPr>
          <w:rFonts w:cs="Tahoma"/>
        </w:rPr>
      </w:pPr>
    </w:p>
    <w:p w14:paraId="318CCA25" w14:textId="77777777" w:rsidR="001D31D4" w:rsidRPr="009305D9" w:rsidRDefault="001D31D4" w:rsidP="001D31D4">
      <w:pPr>
        <w:rPr>
          <w:rFonts w:cs="Tahoma"/>
        </w:rPr>
      </w:pPr>
      <w:r>
        <w:rPr>
          <w:rFonts w:cs="Tahoma" w:hint="eastAsia"/>
          <w:shd w:val="pct15" w:color="auto" w:fill="FFFFFF"/>
        </w:rPr>
        <w:t>＜</w:t>
      </w:r>
      <w:r w:rsidRPr="00806279">
        <w:rPr>
          <w:rFonts w:cs="Tahoma"/>
          <w:shd w:val="pct15" w:color="auto" w:fill="FFFFFF"/>
        </w:rPr>
        <w:t>その他投資者が会社情報を適切に理解・判断するために必要な事項を記載する。</w:t>
      </w:r>
      <w:r>
        <w:rPr>
          <w:rFonts w:cs="Tahoma" w:hint="eastAsia"/>
          <w:shd w:val="pct15" w:color="auto" w:fill="FFFFFF"/>
        </w:rPr>
        <w:t>＞</w:t>
      </w:r>
    </w:p>
    <w:p w14:paraId="0133C5B6" w14:textId="77777777" w:rsidR="001D31D4" w:rsidRPr="009305D9" w:rsidRDefault="001D31D4" w:rsidP="001D31D4">
      <w:pPr>
        <w:pStyle w:val="a3"/>
        <w:rPr>
          <w:rFonts w:ascii="Tahoma" w:hAnsi="Tahoma" w:cs="Tahoma"/>
          <w:sz w:val="20"/>
          <w:szCs w:val="20"/>
        </w:rPr>
      </w:pPr>
      <w:r w:rsidRPr="009305D9">
        <w:rPr>
          <w:rFonts w:ascii="Tahoma" w:hAnsi="Tahoma" w:cs="Tahoma"/>
          <w:sz w:val="20"/>
          <w:szCs w:val="20"/>
        </w:rPr>
        <w:t>以　上</w:t>
      </w:r>
    </w:p>
    <w:p w14:paraId="3A34898B" w14:textId="77777777" w:rsidR="001D31D4" w:rsidRPr="009305D9" w:rsidRDefault="001D31D4" w:rsidP="001D31D4">
      <w:pPr>
        <w:rPr>
          <w:rFonts w:hAnsi="ＭＳ 明朝" w:cs="Tahoma"/>
        </w:rPr>
      </w:pPr>
      <w:r w:rsidRPr="009305D9">
        <w:rPr>
          <w:rFonts w:hAnsi="ＭＳ 明朝" w:cs="Tahoma"/>
        </w:rPr>
        <w:t>（参考）当期連結業績予想（○○年○○月○○日公表分）及び前期連結実績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2"/>
        <w:gridCol w:w="1794"/>
        <w:gridCol w:w="1787"/>
        <w:gridCol w:w="1787"/>
        <w:gridCol w:w="1788"/>
      </w:tblGrid>
      <w:tr w:rsidR="001D31D4" w:rsidRPr="00673E74" w14:paraId="67864662" w14:textId="77777777" w:rsidTr="00710C01">
        <w:tc>
          <w:tcPr>
            <w:tcW w:w="2193" w:type="dxa"/>
            <w:shd w:val="clear" w:color="auto" w:fill="E0E0E0"/>
          </w:tcPr>
          <w:p w14:paraId="0C8D7CB5" w14:textId="77777777" w:rsidR="001D31D4" w:rsidRPr="00673E74" w:rsidRDefault="001D31D4" w:rsidP="00710C01">
            <w:pPr>
              <w:jc w:val="center"/>
              <w:rPr>
                <w:rFonts w:hAnsi="ＭＳ 明朝" w:cs="Tahoma"/>
              </w:rPr>
            </w:pPr>
          </w:p>
        </w:tc>
        <w:tc>
          <w:tcPr>
            <w:tcW w:w="1830" w:type="dxa"/>
            <w:shd w:val="clear" w:color="auto" w:fill="E0E0E0"/>
            <w:vAlign w:val="center"/>
          </w:tcPr>
          <w:p w14:paraId="2AF5D737" w14:textId="77777777" w:rsidR="001D31D4" w:rsidRPr="00673E74" w:rsidRDefault="001D31D4" w:rsidP="00710C01">
            <w:pPr>
              <w:jc w:val="center"/>
              <w:rPr>
                <w:rFonts w:hAnsi="ＭＳ 明朝" w:cs="Tahoma"/>
              </w:rPr>
            </w:pPr>
            <w:r w:rsidRPr="00673E74">
              <w:rPr>
                <w:rFonts w:hAnsi="ＭＳ 明朝" w:cs="Tahoma"/>
              </w:rPr>
              <w:t>連結売上高</w:t>
            </w:r>
          </w:p>
        </w:tc>
        <w:tc>
          <w:tcPr>
            <w:tcW w:w="1830" w:type="dxa"/>
            <w:shd w:val="clear" w:color="auto" w:fill="E0E0E0"/>
            <w:vAlign w:val="center"/>
          </w:tcPr>
          <w:p w14:paraId="344E19F2" w14:textId="77777777" w:rsidR="001D31D4" w:rsidRPr="00673E74" w:rsidRDefault="001D31D4" w:rsidP="00710C01">
            <w:pPr>
              <w:jc w:val="center"/>
              <w:rPr>
                <w:rFonts w:hAnsi="ＭＳ 明朝" w:cs="Tahoma"/>
              </w:rPr>
            </w:pPr>
            <w:r w:rsidRPr="00673E74">
              <w:rPr>
                <w:rFonts w:hAnsi="ＭＳ 明朝" w:cs="Tahoma"/>
              </w:rPr>
              <w:t>連結営業利益</w:t>
            </w:r>
          </w:p>
        </w:tc>
        <w:tc>
          <w:tcPr>
            <w:tcW w:w="1830" w:type="dxa"/>
            <w:shd w:val="clear" w:color="auto" w:fill="E0E0E0"/>
            <w:vAlign w:val="center"/>
          </w:tcPr>
          <w:p w14:paraId="33461EE6" w14:textId="77777777" w:rsidR="001D31D4" w:rsidRPr="00673E74" w:rsidRDefault="001D31D4" w:rsidP="00710C01">
            <w:pPr>
              <w:jc w:val="center"/>
              <w:rPr>
                <w:rFonts w:hAnsi="ＭＳ 明朝" w:cs="Tahoma"/>
              </w:rPr>
            </w:pPr>
            <w:r w:rsidRPr="00673E74">
              <w:rPr>
                <w:rFonts w:hAnsi="ＭＳ 明朝" w:cs="Tahoma"/>
              </w:rPr>
              <w:t>連結経常利益</w:t>
            </w:r>
          </w:p>
        </w:tc>
        <w:tc>
          <w:tcPr>
            <w:tcW w:w="1831" w:type="dxa"/>
            <w:shd w:val="clear" w:color="auto" w:fill="E0E0E0"/>
            <w:vAlign w:val="center"/>
          </w:tcPr>
          <w:p w14:paraId="241C2A0F" w14:textId="77777777" w:rsidR="001D31D4" w:rsidRPr="00673E74" w:rsidRDefault="001D31D4" w:rsidP="00710C01">
            <w:pPr>
              <w:jc w:val="center"/>
              <w:rPr>
                <w:rFonts w:hAnsi="ＭＳ 明朝" w:cs="Tahoma"/>
              </w:rPr>
            </w:pPr>
            <w:r w:rsidRPr="00A24414">
              <w:rPr>
                <w:rFonts w:hAnsi="ＭＳ 明朝" w:cs="Tahoma" w:hint="eastAsia"/>
              </w:rPr>
              <w:t>親会社株主に帰属する当期純利益</w:t>
            </w:r>
          </w:p>
        </w:tc>
      </w:tr>
      <w:tr w:rsidR="001D31D4" w:rsidRPr="00673E74" w14:paraId="7F0EEACC" w14:textId="77777777" w:rsidTr="00710C01">
        <w:tc>
          <w:tcPr>
            <w:tcW w:w="2193" w:type="dxa"/>
            <w:shd w:val="clear" w:color="auto" w:fill="auto"/>
          </w:tcPr>
          <w:p w14:paraId="2546FBA3" w14:textId="77777777" w:rsidR="001D31D4" w:rsidRPr="00DD087B" w:rsidRDefault="001D31D4" w:rsidP="00710C01">
            <w:pPr>
              <w:jc w:val="center"/>
              <w:rPr>
                <w:rFonts w:hAnsi="ＭＳ 明朝" w:cs="Tahoma"/>
              </w:rPr>
            </w:pPr>
            <w:r w:rsidRPr="00DD087B">
              <w:rPr>
                <w:rFonts w:hAnsi="ＭＳ 明朝" w:cs="Tahoma"/>
              </w:rPr>
              <w:t>当期連結業績予想</w:t>
            </w:r>
          </w:p>
          <w:p w14:paraId="2F30747B" w14:textId="77777777" w:rsidR="001D31D4" w:rsidRPr="00DD087B" w:rsidRDefault="001D31D4" w:rsidP="00710C01">
            <w:pPr>
              <w:jc w:val="center"/>
              <w:rPr>
                <w:rFonts w:hAnsi="ＭＳ 明朝" w:cs="Tahoma"/>
              </w:rPr>
            </w:pPr>
            <w:r w:rsidRPr="00DD087B">
              <w:rPr>
                <w:rFonts w:hAnsi="ＭＳ 明朝" w:cs="Tahoma"/>
              </w:rPr>
              <w:t>（</w:t>
            </w:r>
            <w:r w:rsidRPr="00DD087B">
              <w:rPr>
                <w:rFonts w:cs="Tahoma" w:hint="eastAsia"/>
              </w:rPr>
              <w:t>○</w:t>
            </w:r>
            <w:r w:rsidRPr="00DD087B">
              <w:rPr>
                <w:rFonts w:hAnsi="ＭＳ 明朝" w:cs="Tahoma"/>
              </w:rPr>
              <w:t>○年○月期）</w:t>
            </w:r>
          </w:p>
        </w:tc>
        <w:tc>
          <w:tcPr>
            <w:tcW w:w="1830" w:type="dxa"/>
            <w:shd w:val="clear" w:color="auto" w:fill="auto"/>
            <w:vAlign w:val="center"/>
          </w:tcPr>
          <w:p w14:paraId="70F16B79" w14:textId="77777777" w:rsidR="001D31D4" w:rsidRPr="00673E74" w:rsidRDefault="001D31D4" w:rsidP="00710C01">
            <w:pPr>
              <w:jc w:val="right"/>
              <w:rPr>
                <w:rFonts w:hAnsi="ＭＳ 明朝" w:cs="Tahoma"/>
              </w:rPr>
            </w:pPr>
            <w:r w:rsidRPr="00673E74">
              <w:rPr>
                <w:rFonts w:hAnsi="ＭＳ 明朝" w:cs="Tahoma"/>
              </w:rPr>
              <w:t>***,***</w:t>
            </w:r>
          </w:p>
        </w:tc>
        <w:tc>
          <w:tcPr>
            <w:tcW w:w="1830" w:type="dxa"/>
            <w:shd w:val="clear" w:color="auto" w:fill="auto"/>
            <w:vAlign w:val="center"/>
          </w:tcPr>
          <w:p w14:paraId="78B4E429" w14:textId="77777777" w:rsidR="001D31D4" w:rsidRPr="00673E74" w:rsidRDefault="001D31D4" w:rsidP="00710C01">
            <w:pPr>
              <w:jc w:val="right"/>
              <w:rPr>
                <w:rFonts w:hAnsi="ＭＳ 明朝" w:cs="Tahoma"/>
              </w:rPr>
            </w:pPr>
            <w:r w:rsidRPr="00673E74">
              <w:rPr>
                <w:rFonts w:hAnsi="ＭＳ 明朝" w:cs="Tahoma"/>
              </w:rPr>
              <w:t>*,***</w:t>
            </w:r>
          </w:p>
        </w:tc>
        <w:tc>
          <w:tcPr>
            <w:tcW w:w="1830" w:type="dxa"/>
            <w:shd w:val="clear" w:color="auto" w:fill="auto"/>
            <w:vAlign w:val="center"/>
          </w:tcPr>
          <w:p w14:paraId="4EA1E59D" w14:textId="77777777" w:rsidR="001D31D4" w:rsidRPr="00673E74" w:rsidRDefault="001D31D4" w:rsidP="00710C01">
            <w:pPr>
              <w:jc w:val="right"/>
              <w:rPr>
                <w:rFonts w:hAnsi="ＭＳ 明朝" w:cs="Tahoma"/>
              </w:rPr>
            </w:pPr>
            <w:r w:rsidRPr="00673E74">
              <w:rPr>
                <w:rFonts w:hAnsi="ＭＳ 明朝" w:cs="Tahoma"/>
              </w:rPr>
              <w:t>*,***</w:t>
            </w:r>
          </w:p>
        </w:tc>
        <w:tc>
          <w:tcPr>
            <w:tcW w:w="1831" w:type="dxa"/>
            <w:shd w:val="clear" w:color="auto" w:fill="auto"/>
            <w:vAlign w:val="center"/>
          </w:tcPr>
          <w:p w14:paraId="33F2A774" w14:textId="77777777" w:rsidR="001D31D4" w:rsidRPr="00673E74" w:rsidRDefault="001D31D4" w:rsidP="00710C01">
            <w:pPr>
              <w:jc w:val="right"/>
              <w:rPr>
                <w:rFonts w:hAnsi="ＭＳ 明朝" w:cs="Tahoma"/>
              </w:rPr>
            </w:pPr>
            <w:r w:rsidRPr="00673E74">
              <w:rPr>
                <w:rFonts w:hAnsi="ＭＳ 明朝" w:cs="Tahoma"/>
              </w:rPr>
              <w:t>*,***</w:t>
            </w:r>
          </w:p>
        </w:tc>
      </w:tr>
      <w:tr w:rsidR="001D31D4" w:rsidRPr="00673E74" w14:paraId="531A0238" w14:textId="77777777" w:rsidTr="00710C01">
        <w:tc>
          <w:tcPr>
            <w:tcW w:w="2193" w:type="dxa"/>
            <w:shd w:val="clear" w:color="auto" w:fill="auto"/>
            <w:vAlign w:val="center"/>
          </w:tcPr>
          <w:p w14:paraId="7A529642" w14:textId="77777777" w:rsidR="001D31D4" w:rsidRPr="00DD087B" w:rsidRDefault="001D31D4" w:rsidP="00710C01">
            <w:pPr>
              <w:jc w:val="center"/>
              <w:rPr>
                <w:rFonts w:hAnsi="ＭＳ 明朝" w:cs="Tahoma"/>
              </w:rPr>
            </w:pPr>
            <w:r w:rsidRPr="00DD087B">
              <w:rPr>
                <w:rFonts w:hAnsi="ＭＳ 明朝" w:cs="Tahoma"/>
              </w:rPr>
              <w:t>前期連結実績</w:t>
            </w:r>
          </w:p>
          <w:p w14:paraId="4D5B4F72" w14:textId="77777777" w:rsidR="001D31D4" w:rsidRPr="00DD087B" w:rsidRDefault="001D31D4" w:rsidP="00710C01">
            <w:pPr>
              <w:jc w:val="center"/>
              <w:rPr>
                <w:rFonts w:hAnsi="ＭＳ 明朝" w:cs="Tahoma"/>
              </w:rPr>
            </w:pPr>
            <w:r w:rsidRPr="00DD087B">
              <w:rPr>
                <w:rFonts w:hAnsi="ＭＳ 明朝" w:cs="Tahoma"/>
              </w:rPr>
              <w:t>（</w:t>
            </w:r>
            <w:r w:rsidRPr="00DD087B">
              <w:rPr>
                <w:rFonts w:cs="Tahoma" w:hint="eastAsia"/>
              </w:rPr>
              <w:t>○</w:t>
            </w:r>
            <w:r w:rsidRPr="00DD087B">
              <w:rPr>
                <w:rFonts w:hAnsi="ＭＳ 明朝" w:cs="Tahoma"/>
              </w:rPr>
              <w:t>○年○月期）</w:t>
            </w:r>
          </w:p>
        </w:tc>
        <w:tc>
          <w:tcPr>
            <w:tcW w:w="1830" w:type="dxa"/>
            <w:shd w:val="clear" w:color="auto" w:fill="auto"/>
            <w:vAlign w:val="center"/>
          </w:tcPr>
          <w:p w14:paraId="4303B0CA" w14:textId="77777777" w:rsidR="001D31D4" w:rsidRPr="00673E74" w:rsidRDefault="001D31D4" w:rsidP="00710C01">
            <w:pPr>
              <w:jc w:val="right"/>
              <w:rPr>
                <w:rFonts w:hAnsi="ＭＳ 明朝" w:cs="Tahoma"/>
              </w:rPr>
            </w:pPr>
            <w:r w:rsidRPr="00673E74">
              <w:rPr>
                <w:rFonts w:hAnsi="ＭＳ 明朝" w:cs="Tahoma"/>
              </w:rPr>
              <w:t>***,***</w:t>
            </w:r>
          </w:p>
        </w:tc>
        <w:tc>
          <w:tcPr>
            <w:tcW w:w="1830" w:type="dxa"/>
            <w:shd w:val="clear" w:color="auto" w:fill="auto"/>
            <w:vAlign w:val="center"/>
          </w:tcPr>
          <w:p w14:paraId="7FA21031" w14:textId="77777777" w:rsidR="001D31D4" w:rsidRPr="00673E74" w:rsidRDefault="001D31D4" w:rsidP="00710C01">
            <w:pPr>
              <w:jc w:val="right"/>
              <w:rPr>
                <w:rFonts w:hAnsi="ＭＳ 明朝" w:cs="Tahoma"/>
              </w:rPr>
            </w:pPr>
            <w:r w:rsidRPr="00673E74">
              <w:rPr>
                <w:rFonts w:hAnsi="ＭＳ 明朝" w:cs="Tahoma"/>
              </w:rPr>
              <w:t>*,***</w:t>
            </w:r>
          </w:p>
        </w:tc>
        <w:tc>
          <w:tcPr>
            <w:tcW w:w="1830" w:type="dxa"/>
            <w:shd w:val="clear" w:color="auto" w:fill="auto"/>
            <w:vAlign w:val="center"/>
          </w:tcPr>
          <w:p w14:paraId="07542DB4" w14:textId="77777777" w:rsidR="001D31D4" w:rsidRPr="00673E74" w:rsidRDefault="001D31D4" w:rsidP="00710C01">
            <w:pPr>
              <w:jc w:val="right"/>
              <w:rPr>
                <w:rFonts w:hAnsi="ＭＳ 明朝" w:cs="Tahoma"/>
              </w:rPr>
            </w:pPr>
            <w:r w:rsidRPr="00673E74">
              <w:rPr>
                <w:rFonts w:hAnsi="ＭＳ 明朝" w:cs="Tahoma"/>
              </w:rPr>
              <w:t>*,***</w:t>
            </w:r>
          </w:p>
        </w:tc>
        <w:tc>
          <w:tcPr>
            <w:tcW w:w="1831" w:type="dxa"/>
            <w:shd w:val="clear" w:color="auto" w:fill="auto"/>
            <w:vAlign w:val="center"/>
          </w:tcPr>
          <w:p w14:paraId="4369F648" w14:textId="77777777" w:rsidR="001D31D4" w:rsidRPr="00673E74" w:rsidRDefault="001D31D4" w:rsidP="00710C01">
            <w:pPr>
              <w:jc w:val="right"/>
              <w:rPr>
                <w:rFonts w:hAnsi="ＭＳ 明朝" w:cs="Tahoma"/>
              </w:rPr>
            </w:pPr>
            <w:r w:rsidRPr="00673E74">
              <w:rPr>
                <w:rFonts w:hAnsi="ＭＳ 明朝" w:cs="Tahoma"/>
              </w:rPr>
              <w:t>*,***</w:t>
            </w:r>
          </w:p>
        </w:tc>
      </w:tr>
    </w:tbl>
    <w:p w14:paraId="27D404EC" w14:textId="77777777" w:rsidR="008110A5" w:rsidRPr="001D31D4" w:rsidRDefault="006424FB" w:rsidP="001D31D4"/>
    <w:sectPr w:rsidR="008110A5" w:rsidRPr="001D31D4"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8E46D" w14:textId="77777777" w:rsidR="006424FB" w:rsidRDefault="006424FB" w:rsidP="00D454C2">
      <w:r>
        <w:separator/>
      </w:r>
    </w:p>
  </w:endnote>
  <w:endnote w:type="continuationSeparator" w:id="0">
    <w:p w14:paraId="54C034FB" w14:textId="77777777" w:rsidR="006424FB" w:rsidRDefault="006424FB"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D8556" w14:textId="77777777" w:rsidR="006424FB" w:rsidRDefault="006424FB" w:rsidP="00D454C2">
      <w:r>
        <w:separator/>
      </w:r>
    </w:p>
  </w:footnote>
  <w:footnote w:type="continuationSeparator" w:id="0">
    <w:p w14:paraId="1ED4FDD7" w14:textId="77777777" w:rsidR="006424FB" w:rsidRDefault="006424FB" w:rsidP="00D45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127F74"/>
    <w:rsid w:val="001D31D4"/>
    <w:rsid w:val="00534E82"/>
    <w:rsid w:val="006424FB"/>
    <w:rsid w:val="007B068D"/>
    <w:rsid w:val="009111D8"/>
    <w:rsid w:val="00A63642"/>
    <w:rsid w:val="00AF5CCF"/>
    <w:rsid w:val="00B06AAB"/>
    <w:rsid w:val="00B71FCD"/>
    <w:rsid w:val="00D321F7"/>
    <w:rsid w:val="00D454C2"/>
    <w:rsid w:val="00D4558C"/>
    <w:rsid w:val="00E02D5B"/>
    <w:rsid w:val="00E30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2008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iPriority w:val="99"/>
    <w:unhideWhenUsed/>
    <w:rsid w:val="00D454C2"/>
    <w:pPr>
      <w:tabs>
        <w:tab w:val="center" w:pos="4252"/>
        <w:tab w:val="right" w:pos="8504"/>
      </w:tabs>
      <w:snapToGrid w:val="0"/>
    </w:pPr>
  </w:style>
  <w:style w:type="character" w:customStyle="1" w:styleId="a6">
    <w:name w:val="ヘッダー (文字)"/>
    <w:basedOn w:val="a0"/>
    <w:link w:val="a5"/>
    <w:uiPriority w:val="99"/>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815</Characters>
  <Application>Microsoft Office Word</Application>
  <DocSecurity>0</DocSecurity>
  <Lines>6</Lines>
  <Paragraphs>1</Paragraphs>
  <ScaleCrop>false</ScaleCrop>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2022-03-14T05:16:00Z</dcterms:modified>
</cp:coreProperties>
</file>