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FD16" w14:textId="77777777" w:rsidR="0021065B" w:rsidRPr="00635C4B" w:rsidRDefault="0021065B" w:rsidP="0021065B">
      <w:pPr>
        <w:ind w:firstLineChars="496" w:firstLine="945"/>
        <w:jc w:val="left"/>
        <w:rPr>
          <w:b/>
        </w:rPr>
      </w:pPr>
      <w:r w:rsidRPr="00635C4B">
        <w:rPr>
          <w:rFonts w:hint="eastAsia"/>
          <w:b/>
        </w:rPr>
        <w:t>ａ．異動年月日</w:t>
      </w:r>
    </w:p>
    <w:p w14:paraId="4F69D343" w14:textId="77777777" w:rsidR="0021065B" w:rsidRPr="00635C4B" w:rsidRDefault="0021065B" w:rsidP="0021065B">
      <w:pPr>
        <w:ind w:firstLineChars="496" w:firstLine="945"/>
        <w:jc w:val="left"/>
        <w:rPr>
          <w:b/>
        </w:rPr>
      </w:pPr>
      <w:r w:rsidRPr="00635C4B">
        <w:rPr>
          <w:rFonts w:hint="eastAsia"/>
          <w:b/>
        </w:rPr>
        <w:t>ｂ．異動する公認会計士等の概要</w:t>
      </w:r>
    </w:p>
    <w:p w14:paraId="29DA99DE" w14:textId="77777777" w:rsidR="0021065B" w:rsidRPr="00635C4B" w:rsidRDefault="0021065B" w:rsidP="0021065B">
      <w:pPr>
        <w:ind w:firstLineChars="793" w:firstLine="1505"/>
        <w:jc w:val="left"/>
      </w:pPr>
      <w:r w:rsidRPr="00635C4B">
        <w:rPr>
          <w:rFonts w:hint="eastAsia"/>
        </w:rPr>
        <w:t>・　監査法人又は事務所の名称、所在地、業務執行社員の氏名</w:t>
      </w:r>
      <w:r>
        <w:rPr>
          <w:rFonts w:hint="eastAsia"/>
        </w:rPr>
        <w:t>等</w:t>
      </w:r>
      <w:r w:rsidRPr="00635C4B">
        <w:rPr>
          <w:rFonts w:hint="eastAsia"/>
        </w:rPr>
        <w:t>を記載する。</w:t>
      </w:r>
    </w:p>
    <w:p w14:paraId="424DA780" w14:textId="77777777" w:rsidR="0021065B" w:rsidRPr="00635C4B" w:rsidRDefault="0021065B" w:rsidP="0021065B">
      <w:pPr>
        <w:jc w:val="left"/>
      </w:pPr>
    </w:p>
    <w:p w14:paraId="381FA8C6" w14:textId="77777777" w:rsidR="0021065B" w:rsidRPr="00635C4B" w:rsidRDefault="0021065B" w:rsidP="0021065B">
      <w:pPr>
        <w:ind w:firstLineChars="399" w:firstLine="797"/>
        <w:jc w:val="left"/>
        <w:rPr>
          <w:b/>
        </w:rPr>
      </w:pPr>
      <w:r w:rsidRPr="00635C4B">
        <w:rPr>
          <w:rFonts w:hint="eastAsia"/>
          <w:sz w:val="21"/>
          <w:szCs w:val="21"/>
        </w:rPr>
        <w:t>（公認会計士等の退任の場合）</w:t>
      </w:r>
    </w:p>
    <w:p w14:paraId="319A9483" w14:textId="77777777" w:rsidR="0021065B" w:rsidRDefault="0021065B" w:rsidP="0021065B">
      <w:pPr>
        <w:ind w:leftChars="100" w:left="190" w:firstLineChars="398" w:firstLine="758"/>
        <w:jc w:val="left"/>
        <w:rPr>
          <w:b/>
        </w:rPr>
      </w:pPr>
      <w:r w:rsidRPr="00635C4B">
        <w:rPr>
          <w:rFonts w:hint="eastAsia"/>
          <w:b/>
        </w:rPr>
        <w:t>ｃ．退任する公認会計士等の就任年月日</w:t>
      </w:r>
    </w:p>
    <w:p w14:paraId="1240449A" w14:textId="77777777" w:rsidR="0021065B" w:rsidRPr="00A5044E" w:rsidRDefault="0021065B" w:rsidP="0021065B">
      <w:pPr>
        <w:ind w:firstLineChars="796" w:firstLine="1510"/>
        <w:rPr>
          <w:b/>
        </w:rPr>
      </w:pPr>
      <w:r w:rsidRPr="00184208">
        <w:rPr>
          <w:rFonts w:hAnsi="ＭＳ 明朝" w:cs="Tahoma"/>
        </w:rPr>
        <w:t xml:space="preserve">※　</w:t>
      </w:r>
      <w:r w:rsidRPr="00184208">
        <w:rPr>
          <w:rFonts w:hAnsi="ＭＳ 明朝" w:cs="Tahoma" w:hint="eastAsia"/>
        </w:rPr>
        <w:t>継続監査期間における最初の就任年月日を記載する。</w:t>
      </w:r>
    </w:p>
    <w:p w14:paraId="469487B6" w14:textId="77777777" w:rsidR="0021065B" w:rsidRPr="00635C4B" w:rsidRDefault="0021065B" w:rsidP="0021065B">
      <w:pPr>
        <w:ind w:firstLineChars="496" w:firstLine="945"/>
        <w:rPr>
          <w:rFonts w:hAnsi="ＭＳ 明朝" w:cs="Tahoma"/>
          <w:b/>
        </w:rPr>
      </w:pPr>
      <w:r w:rsidRPr="00635C4B">
        <w:rPr>
          <w:rFonts w:hAnsi="ＭＳ 明朝" w:cs="Tahoma"/>
          <w:b/>
        </w:rPr>
        <w:t>ｄ．退任する公認会計士等が直近３年間に作成した監査報告書等（＊）における意見等</w:t>
      </w:r>
    </w:p>
    <w:p w14:paraId="4B271AB2" w14:textId="77777777" w:rsidR="0021065B" w:rsidRPr="00635C4B" w:rsidRDefault="0021065B" w:rsidP="0021065B">
      <w:pPr>
        <w:ind w:leftChars="796" w:left="1700" w:hangingChars="100" w:hanging="190"/>
        <w:rPr>
          <w:rFonts w:hAnsi="ＭＳ 明朝" w:cs="Tahoma"/>
        </w:rPr>
      </w:pPr>
      <w:r w:rsidRPr="00635C4B">
        <w:rPr>
          <w:rFonts w:hAnsi="ＭＳ 明朝" w:cs="Tahoma"/>
        </w:rPr>
        <w:t>※　退任する公認会計士等が作成した監査報告書等（＊）において、次に掲げる事項の記載がある場合には、その旨及びその内容を記載する。</w:t>
      </w:r>
    </w:p>
    <w:p w14:paraId="363806BE" w14:textId="77777777" w:rsidR="0021065B" w:rsidRPr="00635C4B" w:rsidRDefault="0021065B" w:rsidP="0021065B">
      <w:pPr>
        <w:ind w:leftChars="1093" w:left="2264" w:hangingChars="100" w:hanging="190"/>
        <w:rPr>
          <w:rFonts w:hAnsi="ＭＳ 明朝" w:cs="Tahoma"/>
        </w:rPr>
      </w:pPr>
      <w:r w:rsidRPr="00635C4B">
        <w:rPr>
          <w:rFonts w:hAnsi="ＭＳ 明朝" w:cs="Tahoma"/>
        </w:rPr>
        <w:t>・　除外事項を付した限定付適正意見</w:t>
      </w:r>
      <w:r w:rsidRPr="00635C4B">
        <w:rPr>
          <w:rFonts w:hAnsi="ＭＳ 明朝" w:cs="Tahoma" w:hint="eastAsia"/>
        </w:rPr>
        <w:t>又</w:t>
      </w:r>
      <w:r w:rsidRPr="00635C4B">
        <w:rPr>
          <w:rFonts w:hAnsi="ＭＳ 明朝" w:cs="Tahoma"/>
        </w:rPr>
        <w:t>は結論、不適正意見</w:t>
      </w:r>
      <w:r w:rsidRPr="00635C4B">
        <w:rPr>
          <w:rFonts w:hAnsi="ＭＳ 明朝" w:cs="Tahoma" w:hint="eastAsia"/>
        </w:rPr>
        <w:t>又</w:t>
      </w:r>
      <w:r w:rsidRPr="00635C4B">
        <w:rPr>
          <w:rFonts w:hAnsi="ＭＳ 明朝" w:cs="Tahoma"/>
        </w:rPr>
        <w:t>は否定的結論　等</w:t>
      </w:r>
    </w:p>
    <w:p w14:paraId="1E6765F7" w14:textId="77777777" w:rsidR="0021065B" w:rsidRPr="00635C4B" w:rsidRDefault="0021065B" w:rsidP="0021065B">
      <w:pPr>
        <w:ind w:leftChars="200" w:left="380" w:firstLineChars="893" w:firstLine="1694"/>
        <w:rPr>
          <w:rFonts w:hAnsi="ＭＳ 明朝" w:cs="Tahoma"/>
        </w:rPr>
      </w:pPr>
      <w:r w:rsidRPr="00635C4B">
        <w:rPr>
          <w:rFonts w:hAnsi="ＭＳ 明朝" w:cs="Tahoma"/>
        </w:rPr>
        <w:t>・　意見又は結論の表明をしない旨及びその理由</w:t>
      </w:r>
    </w:p>
    <w:p w14:paraId="7FBF7E62" w14:textId="77777777" w:rsidR="0021065B" w:rsidRPr="00635C4B" w:rsidRDefault="0021065B" w:rsidP="0021065B">
      <w:pPr>
        <w:snapToGrid w:val="0"/>
        <w:rPr>
          <w:rFonts w:hAnsi="ＭＳ 明朝" w:cs="Tahoma"/>
          <w:sz w:val="10"/>
          <w:szCs w:val="10"/>
        </w:rPr>
      </w:pPr>
    </w:p>
    <w:p w14:paraId="706064A5" w14:textId="6C9CFC23" w:rsidR="0021065B" w:rsidRPr="00635C4B" w:rsidRDefault="0021065B" w:rsidP="0021065B">
      <w:pPr>
        <w:ind w:leftChars="908" w:left="2063" w:hangingChars="200" w:hanging="340"/>
        <w:rPr>
          <w:rFonts w:hAnsi="ＭＳ 明朝" w:cs="Tahoma"/>
          <w:sz w:val="18"/>
          <w:szCs w:val="18"/>
        </w:rPr>
      </w:pPr>
      <w:r w:rsidRPr="00635C4B">
        <w:rPr>
          <w:rFonts w:hAnsi="ＭＳ 明朝" w:cs="Tahoma"/>
          <w:sz w:val="18"/>
          <w:szCs w:val="18"/>
        </w:rPr>
        <w:t>（＊）上場会社が直近３年間に提出した財務計算に関する書類に係る監査報告書、中間監査報告書、</w:t>
      </w:r>
      <w:r w:rsidR="0070529C">
        <w:rPr>
          <w:rFonts w:hAnsi="ＭＳ 明朝" w:cs="Tahoma" w:hint="eastAsia"/>
          <w:sz w:val="18"/>
          <w:szCs w:val="18"/>
        </w:rPr>
        <w:t>期中レビュー報告書、</w:t>
      </w:r>
      <w:r w:rsidRPr="00635C4B">
        <w:rPr>
          <w:rFonts w:hAnsi="ＭＳ 明朝" w:cs="Tahoma"/>
          <w:sz w:val="18"/>
          <w:szCs w:val="18"/>
        </w:rPr>
        <w:t>四半期レビュー報告書、内部統制報告書に</w:t>
      </w:r>
      <w:r w:rsidRPr="00635C4B">
        <w:rPr>
          <w:rFonts w:hAnsi="ＭＳ 明朝" w:cs="Tahoma" w:hint="eastAsia"/>
          <w:sz w:val="18"/>
          <w:szCs w:val="18"/>
        </w:rPr>
        <w:t>対する</w:t>
      </w:r>
      <w:r w:rsidRPr="00635C4B">
        <w:rPr>
          <w:rFonts w:hAnsi="ＭＳ 明朝" w:cs="Tahoma"/>
          <w:sz w:val="18"/>
          <w:szCs w:val="18"/>
        </w:rPr>
        <w:t>内部統制監査報告書のことをいう。</w:t>
      </w:r>
    </w:p>
    <w:p w14:paraId="3D01EF46" w14:textId="77777777" w:rsidR="0021065B" w:rsidRPr="00635C4B" w:rsidRDefault="0021065B" w:rsidP="0021065B">
      <w:pPr>
        <w:snapToGrid w:val="0"/>
        <w:rPr>
          <w:rFonts w:hAnsi="ＭＳ 明朝" w:cs="Tahoma"/>
          <w:sz w:val="10"/>
          <w:szCs w:val="10"/>
        </w:rPr>
      </w:pPr>
    </w:p>
    <w:p w14:paraId="0E452879" w14:textId="77777777" w:rsidR="0021065B" w:rsidRDefault="0021065B" w:rsidP="0021065B">
      <w:pPr>
        <w:ind w:leftChars="100" w:left="190" w:firstLineChars="398" w:firstLine="758"/>
        <w:jc w:val="left"/>
        <w:rPr>
          <w:b/>
        </w:rPr>
      </w:pPr>
      <w:r w:rsidRPr="00635C4B">
        <w:rPr>
          <w:rFonts w:hint="eastAsia"/>
          <w:b/>
        </w:rPr>
        <w:t>ｅ．異動に至った理由及び経緯</w:t>
      </w:r>
    </w:p>
    <w:p w14:paraId="0E2E6DD8" w14:textId="77777777" w:rsidR="0021065B" w:rsidRPr="0096798E" w:rsidRDefault="0021065B" w:rsidP="0021065B">
      <w:pPr>
        <w:ind w:left="840" w:firstLine="578"/>
        <w:rPr>
          <w:b/>
        </w:rPr>
      </w:pPr>
      <w:r>
        <w:rPr>
          <w:rFonts w:hAnsi="ＭＳ 明朝" w:cs="Tahoma" w:hint="eastAsia"/>
        </w:rPr>
        <w:t>・　公認会計士等が退任する実質的な理由及び経緯を記載する。</w:t>
      </w:r>
    </w:p>
    <w:p w14:paraId="2638C0AD" w14:textId="77777777" w:rsidR="0021065B" w:rsidRDefault="0021065B" w:rsidP="0021065B">
      <w:pPr>
        <w:ind w:leftChars="100" w:left="190" w:firstLineChars="398" w:firstLine="758"/>
        <w:jc w:val="left"/>
        <w:rPr>
          <w:b/>
        </w:rPr>
      </w:pPr>
      <w:r w:rsidRPr="00635C4B">
        <w:rPr>
          <w:rFonts w:hint="eastAsia"/>
          <w:b/>
        </w:rPr>
        <w:t>ｆ．ｅ．の理由及び経緯に対する意見</w:t>
      </w:r>
    </w:p>
    <w:p w14:paraId="6A447214" w14:textId="77777777" w:rsidR="0021065B" w:rsidRPr="00184208" w:rsidRDefault="0021065B" w:rsidP="0021065B">
      <w:pPr>
        <w:ind w:firstLineChars="594" w:firstLine="1132"/>
        <w:jc w:val="left"/>
        <w:rPr>
          <w:b/>
        </w:rPr>
      </w:pPr>
      <w:r w:rsidRPr="00184208">
        <w:rPr>
          <w:b/>
        </w:rPr>
        <w:t>（ａ）</w:t>
      </w:r>
      <w:r w:rsidRPr="00184208">
        <w:rPr>
          <w:rFonts w:hint="eastAsia"/>
          <w:b/>
        </w:rPr>
        <w:t>退任する公認会計士等の意見</w:t>
      </w:r>
    </w:p>
    <w:p w14:paraId="5ED9632C" w14:textId="77777777" w:rsidR="0021065B" w:rsidRPr="00184208" w:rsidRDefault="0021065B" w:rsidP="0021065B">
      <w:pPr>
        <w:ind w:firstLineChars="594" w:firstLine="1132"/>
        <w:jc w:val="left"/>
        <w:rPr>
          <w:b/>
        </w:rPr>
      </w:pPr>
      <w:r w:rsidRPr="00184208">
        <w:rPr>
          <w:b/>
        </w:rPr>
        <w:t>（ｂ）</w:t>
      </w:r>
      <w:r w:rsidRPr="00184208">
        <w:rPr>
          <w:rFonts w:hint="eastAsia"/>
          <w:b/>
        </w:rPr>
        <w:t>監査役会、監査等委員会又は監査委員会の意見</w:t>
      </w:r>
    </w:p>
    <w:p w14:paraId="54BE7D21" w14:textId="77777777" w:rsidR="0021065B" w:rsidRPr="00635C4B" w:rsidRDefault="0021065B" w:rsidP="0021065B">
      <w:pPr>
        <w:ind w:leftChars="100" w:left="190" w:firstLineChars="398" w:firstLine="758"/>
        <w:jc w:val="left"/>
        <w:rPr>
          <w:b/>
        </w:rPr>
      </w:pPr>
      <w:r w:rsidRPr="00635C4B">
        <w:rPr>
          <w:rFonts w:hint="eastAsia"/>
          <w:b/>
        </w:rPr>
        <w:t>ｇ．退任する公認会計士等がｆ</w:t>
      </w:r>
      <w:r w:rsidRPr="00A5044E">
        <w:rPr>
          <w:rFonts w:hint="eastAsia"/>
          <w:b/>
        </w:rPr>
        <w:t>．</w:t>
      </w:r>
      <w:r w:rsidRPr="00184208">
        <w:rPr>
          <w:b/>
        </w:rPr>
        <w:t>（ａ）</w:t>
      </w:r>
      <w:r w:rsidRPr="00635C4B">
        <w:rPr>
          <w:rFonts w:hint="eastAsia"/>
          <w:b/>
        </w:rPr>
        <w:t>の意見を表明しない場合には、その旨及びその理由</w:t>
      </w:r>
    </w:p>
    <w:p w14:paraId="2AD33547" w14:textId="77777777" w:rsidR="0021065B" w:rsidRPr="00635C4B" w:rsidRDefault="0021065B" w:rsidP="0021065B">
      <w:pPr>
        <w:ind w:leftChars="790" w:left="1689" w:hangingChars="100" w:hanging="190"/>
        <w:jc w:val="left"/>
      </w:pPr>
      <w:r w:rsidRPr="00635C4B">
        <w:rPr>
          <w:rFonts w:hint="eastAsia"/>
        </w:rPr>
        <w:t>・　上場会社が退任する公認会計士等に対し、ｆ</w:t>
      </w:r>
      <w:r w:rsidRPr="00A5044E">
        <w:rPr>
          <w:rFonts w:hint="eastAsia"/>
        </w:rPr>
        <w:t>．</w:t>
      </w:r>
      <w:r w:rsidRPr="00184208">
        <w:rPr>
          <w:rFonts w:hAnsi="ＭＳ 明朝" w:cs="Tahoma"/>
        </w:rPr>
        <w:t>（ａ）</w:t>
      </w:r>
      <w:r w:rsidRPr="00635C4B">
        <w:rPr>
          <w:rFonts w:hint="eastAsia"/>
        </w:rPr>
        <w:t>の意見の表明を求めるために講じた措置の内容を含めて記載する。</w:t>
      </w:r>
    </w:p>
    <w:p w14:paraId="03AFB9EA" w14:textId="77777777" w:rsidR="0021065B" w:rsidRPr="00635C4B" w:rsidRDefault="0021065B" w:rsidP="0021065B">
      <w:pPr>
        <w:ind w:leftChars="100" w:left="190" w:firstLineChars="398" w:firstLine="758"/>
        <w:jc w:val="left"/>
        <w:rPr>
          <w:b/>
        </w:rPr>
      </w:pPr>
      <w:r w:rsidRPr="00635C4B">
        <w:rPr>
          <w:rFonts w:hint="eastAsia"/>
          <w:b/>
        </w:rPr>
        <w:t>ｈ．今後の見通し</w:t>
      </w:r>
    </w:p>
    <w:p w14:paraId="077C06AD" w14:textId="77777777" w:rsidR="0021065B" w:rsidRPr="00635C4B" w:rsidRDefault="0021065B" w:rsidP="0021065B">
      <w:pPr>
        <w:ind w:firstLineChars="795" w:firstLine="1509"/>
        <w:jc w:val="left"/>
      </w:pPr>
      <w:r w:rsidRPr="00635C4B">
        <w:rPr>
          <w:rFonts w:hint="eastAsia"/>
        </w:rPr>
        <w:t>・　今後の選任の見込み等を記載する。</w:t>
      </w:r>
    </w:p>
    <w:p w14:paraId="3C18C4F5" w14:textId="77777777" w:rsidR="0021065B" w:rsidRPr="00635C4B" w:rsidRDefault="0021065B" w:rsidP="0021065B">
      <w:pPr>
        <w:ind w:firstLineChars="1089" w:firstLine="2066"/>
        <w:jc w:val="left"/>
        <w:rPr>
          <w:rFonts w:hAnsi="ＭＳ 明朝" w:cs="Tahoma"/>
        </w:rPr>
      </w:pPr>
      <w:r w:rsidRPr="00635C4B">
        <w:rPr>
          <w:rFonts w:hAnsi="ＭＳ 明朝" w:cs="Tahoma"/>
        </w:rPr>
        <w:t>※　新たに公認会計士等が就任しない場合のみ記載する。</w:t>
      </w:r>
    </w:p>
    <w:p w14:paraId="1D48C7FE" w14:textId="77777777" w:rsidR="0021065B" w:rsidRPr="00635C4B" w:rsidRDefault="0021065B" w:rsidP="0021065B">
      <w:pPr>
        <w:ind w:leftChars="201" w:left="381" w:firstLineChars="299" w:firstLine="570"/>
      </w:pPr>
      <w:r w:rsidRPr="00635C4B">
        <w:rPr>
          <w:rFonts w:hint="eastAsia"/>
          <w:b/>
        </w:rPr>
        <w:t>ｉ．その他投資者が会社情報を適切に理解・判断するために必要な事項</w:t>
      </w:r>
    </w:p>
    <w:p w14:paraId="0C2D1EB6" w14:textId="77777777" w:rsidR="00705E7B" w:rsidRPr="0021065B" w:rsidRDefault="00705E7B" w:rsidP="00CC6C56"/>
    <w:sectPr w:rsidR="00705E7B" w:rsidRPr="0021065B" w:rsidSect="0023090B">
      <w:headerReference w:type="default" r:id="rId6"/>
      <w:pgSz w:w="11906" w:h="16838" w:code="9"/>
      <w:pgMar w:top="1134" w:right="1304" w:bottom="851" w:left="1304" w:header="283" w:footer="992" w:gutter="0"/>
      <w:cols w:space="425"/>
      <w:docGrid w:type="linesAndChars" w:linePitch="310" w:charSpace="-2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D47D4" w14:textId="77777777" w:rsidR="008027DA" w:rsidRDefault="008027DA" w:rsidP="00D454C2">
      <w:r>
        <w:separator/>
      </w:r>
    </w:p>
  </w:endnote>
  <w:endnote w:type="continuationSeparator" w:id="0">
    <w:p w14:paraId="553D63A6" w14:textId="77777777" w:rsidR="008027DA" w:rsidRDefault="008027DA" w:rsidP="00D4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FF1E0" w14:textId="77777777" w:rsidR="008027DA" w:rsidRDefault="008027DA" w:rsidP="00D454C2">
      <w:r>
        <w:separator/>
      </w:r>
    </w:p>
  </w:footnote>
  <w:footnote w:type="continuationSeparator" w:id="0">
    <w:p w14:paraId="2D53408A" w14:textId="77777777" w:rsidR="008027DA" w:rsidRDefault="008027DA" w:rsidP="00D4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F9E4" w14:textId="77777777" w:rsidR="0023090B" w:rsidRDefault="0023090B" w:rsidP="0023090B">
    <w:pPr>
      <w:pStyle w:val="a5"/>
      <w:ind w:right="84"/>
      <w:jc w:val="lef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開示事項及び開示・記載上の注意</w:t>
    </w:r>
  </w:p>
  <w:p w14:paraId="46787D43" w14:textId="77777777" w:rsidR="0023090B" w:rsidRPr="007E2644" w:rsidRDefault="0023090B" w:rsidP="0023090B">
    <w:pPr>
      <w:pStyle w:val="a5"/>
      <w:ind w:leftChars="74" w:left="148" w:right="84"/>
      <w:jc w:val="lef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開示資料には、所定の</w:t>
    </w:r>
    <w:r w:rsidRPr="00BD5FED">
      <w:rPr>
        <w:rFonts w:ascii="HGｺﾞｼｯｸM" w:eastAsia="HGｺﾞｼｯｸM" w:hint="eastAsia"/>
        <w:sz w:val="16"/>
        <w:szCs w:val="16"/>
      </w:rPr>
      <w:t>開示事項（太字）を掲記し、開示・記載上の注意（細字）を参照のうえ、投資者が会社情報を適切に理解・判断できるよう記載してください。また、所定の開示事項に限らず、投資者が会社情報を適切に理解・判断するために必要な事項も記載してください。</w:t>
    </w:r>
  </w:p>
  <w:p w14:paraId="176A6097" w14:textId="77777777" w:rsidR="0023090B" w:rsidRPr="00DC1A28" w:rsidRDefault="0023090B" w:rsidP="002309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D"/>
    <w:rsid w:val="00013580"/>
    <w:rsid w:val="00042C87"/>
    <w:rsid w:val="000C23A8"/>
    <w:rsid w:val="001220DB"/>
    <w:rsid w:val="00127F74"/>
    <w:rsid w:val="0021065B"/>
    <w:rsid w:val="0023090B"/>
    <w:rsid w:val="00534E82"/>
    <w:rsid w:val="0070529C"/>
    <w:rsid w:val="00705E7B"/>
    <w:rsid w:val="00723607"/>
    <w:rsid w:val="007B068D"/>
    <w:rsid w:val="008027DA"/>
    <w:rsid w:val="009111D8"/>
    <w:rsid w:val="00A63642"/>
    <w:rsid w:val="00AF5CCF"/>
    <w:rsid w:val="00B71FCD"/>
    <w:rsid w:val="00C12838"/>
    <w:rsid w:val="00C410F1"/>
    <w:rsid w:val="00CB762F"/>
    <w:rsid w:val="00CC6C56"/>
    <w:rsid w:val="00D321F7"/>
    <w:rsid w:val="00D454C2"/>
    <w:rsid w:val="00D4558C"/>
    <w:rsid w:val="00E30A1D"/>
    <w:rsid w:val="00E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A4B7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FC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05E7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B71F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71FCD"/>
    <w:rPr>
      <w:rFonts w:ascii="Arial" w:eastAsia="ＭＳ ゴシック" w:hAnsi="Arial" w:cs="Times New Roman"/>
      <w:sz w:val="20"/>
      <w:szCs w:val="20"/>
    </w:rPr>
  </w:style>
  <w:style w:type="paragraph" w:styleId="a3">
    <w:name w:val="Closing"/>
    <w:basedOn w:val="a"/>
    <w:link w:val="a4"/>
    <w:rsid w:val="00B71FCD"/>
    <w:pPr>
      <w:jc w:val="right"/>
    </w:pPr>
    <w:rPr>
      <w:sz w:val="21"/>
      <w:szCs w:val="21"/>
    </w:rPr>
  </w:style>
  <w:style w:type="character" w:customStyle="1" w:styleId="a4">
    <w:name w:val="結語 (文字)"/>
    <w:basedOn w:val="a0"/>
    <w:link w:val="a3"/>
    <w:rsid w:val="00B71FCD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rsid w:val="007B068D"/>
    <w:pPr>
      <w:jc w:val="center"/>
    </w:pPr>
    <w:rPr>
      <w:rFonts w:ascii="Century"/>
      <w:sz w:val="22"/>
    </w:rPr>
  </w:style>
  <w:style w:type="character" w:customStyle="1" w:styleId="aa">
    <w:name w:val="記 (文字)"/>
    <w:basedOn w:val="a0"/>
    <w:link w:val="a9"/>
    <w:rsid w:val="007B068D"/>
    <w:rPr>
      <w:rFonts w:ascii="Century" w:eastAsia="ＭＳ 明朝" w:hAnsi="Century" w:cs="Times New Roman"/>
      <w:sz w:val="22"/>
      <w:szCs w:val="20"/>
    </w:rPr>
  </w:style>
  <w:style w:type="character" w:customStyle="1" w:styleId="10">
    <w:name w:val="見出し 1 (文字)"/>
    <w:basedOn w:val="a0"/>
    <w:link w:val="1"/>
    <w:rsid w:val="00705E7B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194db3f9-2286-46b9-ba58-9c0f26e25b2c}" enabled="1" method="Standard" siteId="{fe7a9aa7-6097-47a2-9163-81d624f8cbf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2020-03-13T11:56:00Z</dcterms:created>
  <dcterms:modified xsi:type="dcterms:W3CDTF">2024-03-29T13:26:00Z</dcterms:modified>
</cp:coreProperties>
</file>