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F204" w14:textId="77777777" w:rsidR="000E3480" w:rsidRPr="00635C4B" w:rsidRDefault="000E3480" w:rsidP="000E3480">
      <w:pPr>
        <w:ind w:firstLineChars="496" w:firstLine="945"/>
        <w:jc w:val="left"/>
        <w:rPr>
          <w:b/>
        </w:rPr>
      </w:pPr>
    </w:p>
    <w:p w14:paraId="37FC3E33" w14:textId="77777777" w:rsidR="000E3480" w:rsidRPr="00635C4B" w:rsidRDefault="000E3480" w:rsidP="000E3480">
      <w:pPr>
        <w:ind w:leftChars="495" w:left="1130" w:hangingChars="100" w:hanging="191"/>
        <w:rPr>
          <w:b/>
        </w:rPr>
      </w:pPr>
      <w:r w:rsidRPr="00635C4B">
        <w:rPr>
          <w:rFonts w:hint="eastAsia"/>
          <w:b/>
        </w:rPr>
        <w:t>ａ．監査又はレビューを実施した公認会計士等の氏名・名称、当該公認会計士等が監査法人である場合には、当該監査法人の名称</w:t>
      </w:r>
    </w:p>
    <w:p w14:paraId="62EAED96" w14:textId="56905BBA" w:rsidR="000E3480" w:rsidRPr="00635C4B" w:rsidRDefault="000E3480" w:rsidP="000E3480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ｂ．監査報告書又は</w:t>
      </w:r>
      <w:r w:rsidR="00B351B7" w:rsidRPr="00B351B7">
        <w:rPr>
          <w:rFonts w:hint="eastAsia"/>
          <w:b/>
        </w:rPr>
        <w:t>中間監査報告書若しくは期中</w:t>
      </w:r>
      <w:r w:rsidRPr="00635C4B">
        <w:rPr>
          <w:rFonts w:hint="eastAsia"/>
          <w:b/>
        </w:rPr>
        <w:t>レビュー報告書の内容</w:t>
      </w:r>
    </w:p>
    <w:p w14:paraId="69A98322" w14:textId="2B973447" w:rsidR="000E3480" w:rsidRPr="00635C4B" w:rsidRDefault="000E3480" w:rsidP="000E3480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ｃ．監査報告書又は</w:t>
      </w:r>
      <w:r w:rsidR="00B351B7" w:rsidRPr="00B351B7">
        <w:rPr>
          <w:rFonts w:hint="eastAsia"/>
          <w:b/>
        </w:rPr>
        <w:t>中間監査報告書若しくは期中</w:t>
      </w:r>
      <w:r w:rsidRPr="00635C4B">
        <w:rPr>
          <w:rFonts w:hint="eastAsia"/>
          <w:b/>
        </w:rPr>
        <w:t>レビュー報告書の受領日</w:t>
      </w:r>
    </w:p>
    <w:p w14:paraId="2718A1EB" w14:textId="77777777" w:rsidR="000E3480" w:rsidRPr="00635C4B" w:rsidRDefault="000E3480" w:rsidP="000E3480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ｄ．会社の今後の対応</w:t>
      </w:r>
    </w:p>
    <w:p w14:paraId="770883CB" w14:textId="77777777" w:rsidR="000E3480" w:rsidRPr="00635C4B" w:rsidRDefault="000E3480" w:rsidP="000E3480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ｅ．その他投資者が会社情報を適切に理解・判断するために必要な事項</w:t>
      </w:r>
    </w:p>
    <w:p w14:paraId="1CB4F145" w14:textId="77777777" w:rsidR="000E3480" w:rsidRPr="00635C4B" w:rsidRDefault="000E3480" w:rsidP="000E3480">
      <w:pPr>
        <w:pStyle w:val="a3"/>
        <w:jc w:val="left"/>
        <w:rPr>
          <w:rFonts w:hAnsi="ＭＳ 明朝" w:cs="Tahoma"/>
          <w:sz w:val="20"/>
          <w:szCs w:val="20"/>
        </w:rPr>
      </w:pPr>
    </w:p>
    <w:sectPr w:rsidR="000E3480" w:rsidRPr="00635C4B" w:rsidSect="00CA32B2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4D6B" w14:textId="77777777" w:rsidR="00FD150A" w:rsidRDefault="00FD150A" w:rsidP="00D454C2">
      <w:r>
        <w:separator/>
      </w:r>
    </w:p>
  </w:endnote>
  <w:endnote w:type="continuationSeparator" w:id="0">
    <w:p w14:paraId="3DD69E83" w14:textId="77777777" w:rsidR="00FD150A" w:rsidRDefault="00FD150A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948B" w14:textId="77777777" w:rsidR="00FD150A" w:rsidRDefault="00FD150A" w:rsidP="00D454C2">
      <w:r>
        <w:separator/>
      </w:r>
    </w:p>
  </w:footnote>
  <w:footnote w:type="continuationSeparator" w:id="0">
    <w:p w14:paraId="06399C63" w14:textId="77777777" w:rsidR="00FD150A" w:rsidRDefault="00FD150A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C322" w14:textId="77777777" w:rsidR="00CA32B2" w:rsidRDefault="00CA32B2" w:rsidP="00CA32B2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14:paraId="711CBFE6" w14:textId="77777777" w:rsidR="00CA32B2" w:rsidRPr="00CA32B2" w:rsidRDefault="00CA32B2" w:rsidP="00CA32B2">
    <w:pPr>
      <w:pStyle w:val="a5"/>
      <w:ind w:leftChars="74" w:left="148"/>
    </w:pPr>
    <w:r w:rsidRPr="00CA32B2">
      <w:rPr>
        <w:rFonts w:ascii="HGｺﾞｼｯｸM" w:eastAsia="HGｺﾞｼｯｸM" w:hint="eastAsia"/>
        <w:sz w:val="16"/>
        <w:szCs w:val="16"/>
      </w:rPr>
      <w:t>開示資料には、所定の開示事項を掲記し、投資者が会社情報を適切に理解・判断できるよう記載してください。また、所定の開示事項に限らず、投資者が会社情報を適切に理解・判断するために必要な事項も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0C23A8"/>
    <w:rsid w:val="000E3480"/>
    <w:rsid w:val="00127F74"/>
    <w:rsid w:val="002C4661"/>
    <w:rsid w:val="00412AC6"/>
    <w:rsid w:val="00534E82"/>
    <w:rsid w:val="00705E7B"/>
    <w:rsid w:val="00723607"/>
    <w:rsid w:val="007B068D"/>
    <w:rsid w:val="009111D8"/>
    <w:rsid w:val="0099075D"/>
    <w:rsid w:val="00A63642"/>
    <w:rsid w:val="00AF5CCF"/>
    <w:rsid w:val="00B351B7"/>
    <w:rsid w:val="00B71FCD"/>
    <w:rsid w:val="00C12838"/>
    <w:rsid w:val="00CA32B2"/>
    <w:rsid w:val="00CB762F"/>
    <w:rsid w:val="00CC6C56"/>
    <w:rsid w:val="00D321F7"/>
    <w:rsid w:val="00D454C2"/>
    <w:rsid w:val="00D4558C"/>
    <w:rsid w:val="00E30A1D"/>
    <w:rsid w:val="00EF006B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E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2020-10-28T02:07:00Z</dcterms:created>
  <dcterms:modified xsi:type="dcterms:W3CDTF">2024-04-01T08:49:00Z</dcterms:modified>
</cp:coreProperties>
</file>