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F6" w:rsidRPr="008C7ED4" w:rsidRDefault="00EC2EF6" w:rsidP="00EC2EF6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ａ．資本準備金（利益準備金）の額の減少の目的</w:t>
      </w:r>
    </w:p>
    <w:p w:rsidR="00EC2EF6" w:rsidRPr="008C7ED4" w:rsidRDefault="00EC2EF6" w:rsidP="00EC2EF6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ｂ．減少す</w:t>
      </w:r>
      <w:r>
        <w:rPr>
          <w:rFonts w:hAnsi="ＭＳ 明朝" w:cs="Tahoma" w:hint="eastAsia"/>
          <w:b/>
        </w:rPr>
        <w:t>べき</w:t>
      </w:r>
      <w:r w:rsidRPr="008C7ED4">
        <w:rPr>
          <w:rFonts w:hAnsi="ＭＳ 明朝" w:cs="Tahoma" w:hint="eastAsia"/>
          <w:b/>
        </w:rPr>
        <w:t>資本準備金（利益準備金）の額</w:t>
      </w:r>
    </w:p>
    <w:p w:rsidR="00EC2EF6" w:rsidRPr="008C7ED4" w:rsidRDefault="00EC2EF6" w:rsidP="00EC2EF6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ｃ．資本準備金又は利益準備金の額の減少の方法</w:t>
      </w:r>
      <w:bookmarkStart w:id="0" w:name="_GoBack"/>
      <w:bookmarkEnd w:id="0"/>
    </w:p>
    <w:p w:rsidR="00EC2EF6" w:rsidRPr="008C7ED4" w:rsidRDefault="00EC2EF6" w:rsidP="00EC2EF6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ｄ．資本準備金又は利益準備金の額の減少の日程</w:t>
      </w:r>
    </w:p>
    <w:p w:rsidR="00EC2EF6" w:rsidRPr="008C7ED4" w:rsidRDefault="00EC2EF6" w:rsidP="00EC2EF6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ｅ</w:t>
      </w:r>
      <w:r w:rsidRPr="008C7ED4">
        <w:rPr>
          <w:rFonts w:hAnsi="ＭＳ 明朝" w:cs="Tahoma"/>
          <w:b/>
        </w:rPr>
        <w:t>．</w:t>
      </w:r>
      <w:r w:rsidRPr="008C7ED4">
        <w:rPr>
          <w:rFonts w:hAnsi="ＭＳ 明朝" w:cs="Tahoma" w:hint="eastAsia"/>
          <w:b/>
        </w:rPr>
        <w:t>今後の見通し</w:t>
      </w:r>
    </w:p>
    <w:p w:rsidR="00EC2EF6" w:rsidRPr="00E34ABC" w:rsidRDefault="00EC2EF6" w:rsidP="00EC2EF6">
      <w:pPr>
        <w:ind w:firstLineChars="790" w:firstLine="1499"/>
        <w:rPr>
          <w:rFonts w:hAnsi="ＭＳ 明朝" w:cs="Tahoma"/>
          <w:b/>
        </w:rPr>
      </w:pPr>
      <w:r w:rsidRPr="008C7ED4">
        <w:rPr>
          <w:rFonts w:hAnsi="ＭＳ 明朝" w:cs="Tahoma" w:hint="eastAsia"/>
        </w:rPr>
        <w:t>・　今後の方針等がある場合は、その内容を記載する。</w:t>
      </w:r>
    </w:p>
    <w:p w:rsidR="00EC2EF6" w:rsidRPr="008C7ED4" w:rsidRDefault="00EC2EF6" w:rsidP="00EC2EF6">
      <w:pPr>
        <w:ind w:firstLineChars="496" w:firstLine="945"/>
        <w:rPr>
          <w:rFonts w:hAnsi="ＭＳ 明朝" w:cs="Tahoma"/>
        </w:rPr>
      </w:pPr>
      <w:r w:rsidRPr="008C7ED4">
        <w:rPr>
          <w:rFonts w:hAnsi="ＭＳ 明朝" w:cs="Tahoma"/>
          <w:b/>
        </w:rPr>
        <w:t>ｆ．その他投資者が会社情報を適切に理解・判断するために必要な事項</w:t>
      </w:r>
    </w:p>
    <w:p w:rsidR="008110A5" w:rsidRPr="00EC2EF6" w:rsidRDefault="00795E11" w:rsidP="00EC2EF6"/>
    <w:sectPr w:rsidR="008110A5" w:rsidRPr="00EC2EF6" w:rsidSect="00AC61A9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11" w:rsidRDefault="00795E11" w:rsidP="00D454C2">
      <w:r>
        <w:separator/>
      </w:r>
    </w:p>
  </w:endnote>
  <w:endnote w:type="continuationSeparator" w:id="0">
    <w:p w:rsidR="00795E11" w:rsidRDefault="00795E11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11" w:rsidRDefault="00795E11" w:rsidP="00D454C2">
      <w:r>
        <w:separator/>
      </w:r>
    </w:p>
  </w:footnote>
  <w:footnote w:type="continuationSeparator" w:id="0">
    <w:p w:rsidR="00795E11" w:rsidRDefault="00795E11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A9" w:rsidRDefault="00AC61A9" w:rsidP="00AC61A9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AC61A9" w:rsidRPr="007E2644" w:rsidRDefault="00AC61A9" w:rsidP="00AC61A9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AC61A9" w:rsidRPr="00AC61A9" w:rsidRDefault="00AC61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34359F"/>
    <w:rsid w:val="00377214"/>
    <w:rsid w:val="00534E82"/>
    <w:rsid w:val="00640FCB"/>
    <w:rsid w:val="006826A6"/>
    <w:rsid w:val="00697DAD"/>
    <w:rsid w:val="00776CDA"/>
    <w:rsid w:val="00781614"/>
    <w:rsid w:val="00795E11"/>
    <w:rsid w:val="007B068D"/>
    <w:rsid w:val="009111D8"/>
    <w:rsid w:val="00A63642"/>
    <w:rsid w:val="00AC61A9"/>
    <w:rsid w:val="00AF5CCF"/>
    <w:rsid w:val="00B71FCD"/>
    <w:rsid w:val="00BA7A5C"/>
    <w:rsid w:val="00D321F7"/>
    <w:rsid w:val="00D454C2"/>
    <w:rsid w:val="00D4558C"/>
    <w:rsid w:val="00E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2F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2020-10-22T01:52:00Z</dcterms:created>
  <dcterms:modified xsi:type="dcterms:W3CDTF">2020-10-22T01:52:00Z</dcterms:modified>
</cp:coreProperties>
</file>