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D3D" w:rsidRPr="00C80F56" w:rsidRDefault="006B1D3D" w:rsidP="006B1D3D">
      <w:pPr>
        <w:ind w:firstLineChars="496" w:firstLine="945"/>
        <w:rPr>
          <w:rFonts w:hAnsi="ＭＳ 明朝" w:cs="Tahoma"/>
          <w:b/>
        </w:rPr>
      </w:pPr>
      <w:r w:rsidRPr="00C80F56">
        <w:rPr>
          <w:rFonts w:hAnsi="ＭＳ 明朝" w:cs="Tahoma"/>
          <w:b/>
        </w:rPr>
        <w:t>ａ．解散の理由</w:t>
      </w:r>
      <w:bookmarkStart w:id="0" w:name="_GoBack"/>
      <w:bookmarkEnd w:id="0"/>
    </w:p>
    <w:p w:rsidR="006B1D3D" w:rsidRPr="00C80F56" w:rsidRDefault="006B1D3D" w:rsidP="006B1D3D">
      <w:pPr>
        <w:ind w:firstLineChars="496" w:firstLine="945"/>
        <w:rPr>
          <w:rFonts w:hAnsi="ＭＳ 明朝" w:cs="Tahoma"/>
          <w:b/>
        </w:rPr>
      </w:pPr>
      <w:r w:rsidRPr="00C80F56">
        <w:rPr>
          <w:rFonts w:hAnsi="ＭＳ 明朝" w:cs="Tahoma"/>
          <w:b/>
        </w:rPr>
        <w:t>ｂ．日程</w:t>
      </w:r>
    </w:p>
    <w:p w:rsidR="006B1D3D" w:rsidRPr="00C80F56" w:rsidRDefault="006B1D3D" w:rsidP="006B1D3D">
      <w:pPr>
        <w:ind w:firstLineChars="496" w:firstLine="945"/>
        <w:rPr>
          <w:rFonts w:hAnsi="ＭＳ 明朝" w:cs="Tahoma"/>
          <w:b/>
        </w:rPr>
      </w:pPr>
      <w:r w:rsidRPr="00C80F56">
        <w:rPr>
          <w:rFonts w:hAnsi="ＭＳ 明朝" w:cs="Tahoma"/>
          <w:b/>
        </w:rPr>
        <w:t>ｃ．今後の見通し</w:t>
      </w:r>
    </w:p>
    <w:p w:rsidR="006B1D3D" w:rsidRPr="00C80F56" w:rsidRDefault="006B1D3D" w:rsidP="006B1D3D">
      <w:pPr>
        <w:ind w:firstLineChars="794" w:firstLine="1507"/>
        <w:rPr>
          <w:rFonts w:hAnsi="ＭＳ 明朝" w:cs="Tahoma"/>
        </w:rPr>
      </w:pPr>
      <w:r w:rsidRPr="00C80F56">
        <w:rPr>
          <w:rFonts w:hAnsi="ＭＳ 明朝" w:cs="Tahoma" w:hint="eastAsia"/>
        </w:rPr>
        <w:t>・　残余財産の分配等に関する今後の見通しを記載する。</w:t>
      </w:r>
    </w:p>
    <w:p w:rsidR="006B1D3D" w:rsidRPr="00C80F56" w:rsidRDefault="006B1D3D" w:rsidP="006B1D3D">
      <w:pPr>
        <w:ind w:firstLineChars="794" w:firstLine="1507"/>
        <w:rPr>
          <w:rFonts w:hAnsi="ＭＳ 明朝" w:cs="Tahoma"/>
        </w:rPr>
      </w:pPr>
      <w:r w:rsidRPr="00C80F56">
        <w:rPr>
          <w:rFonts w:hAnsi="ＭＳ 明朝" w:cs="Tahoma"/>
        </w:rPr>
        <w:t>・　今後の方針等がある場合は、その内容を記載する。</w:t>
      </w:r>
    </w:p>
    <w:p w:rsidR="006B1D3D" w:rsidRPr="00C80F56" w:rsidRDefault="006B1D3D" w:rsidP="006B1D3D">
      <w:pPr>
        <w:ind w:firstLineChars="496" w:firstLine="945"/>
        <w:rPr>
          <w:rFonts w:hAnsi="ＭＳ 明朝" w:cs="Tahoma"/>
          <w:b/>
        </w:rPr>
      </w:pPr>
      <w:r w:rsidRPr="00C80F56">
        <w:rPr>
          <w:rFonts w:hAnsi="ＭＳ 明朝" w:cs="Tahoma"/>
          <w:b/>
        </w:rPr>
        <w:t>ｄ．その他投資者が会社情報を適切に理解・判断するために必要な事項</w:t>
      </w:r>
    </w:p>
    <w:p w:rsidR="006B1D3D" w:rsidRPr="00C80F56" w:rsidRDefault="006B1D3D" w:rsidP="006B1D3D">
      <w:pPr>
        <w:rPr>
          <w:rFonts w:hAnsi="ＭＳ 明朝" w:cs="Tahoma"/>
        </w:rPr>
      </w:pPr>
    </w:p>
    <w:p w:rsidR="008110A5" w:rsidRPr="006B1D3D" w:rsidRDefault="00007612" w:rsidP="006B1D3D"/>
    <w:sectPr w:rsidR="008110A5" w:rsidRPr="006B1D3D" w:rsidSect="0044026D">
      <w:headerReference w:type="default" r:id="rId6"/>
      <w:pgSz w:w="11906" w:h="16838" w:code="9"/>
      <w:pgMar w:top="1134" w:right="1304" w:bottom="851" w:left="1304" w:header="283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612" w:rsidRDefault="00007612" w:rsidP="00D454C2">
      <w:r>
        <w:separator/>
      </w:r>
    </w:p>
  </w:endnote>
  <w:endnote w:type="continuationSeparator" w:id="0">
    <w:p w:rsidR="00007612" w:rsidRDefault="00007612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612" w:rsidRDefault="00007612" w:rsidP="00D454C2">
      <w:r>
        <w:separator/>
      </w:r>
    </w:p>
  </w:footnote>
  <w:footnote w:type="continuationSeparator" w:id="0">
    <w:p w:rsidR="00007612" w:rsidRDefault="00007612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26D" w:rsidRDefault="0044026D" w:rsidP="0044026D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:rsidR="0044026D" w:rsidRPr="007E2644" w:rsidRDefault="0044026D" w:rsidP="0044026D">
    <w:pPr>
      <w:pStyle w:val="a5"/>
      <w:ind w:leftChars="74" w:left="148"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:rsidR="0044026D" w:rsidRPr="0044026D" w:rsidRDefault="004402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07612"/>
    <w:rsid w:val="00042C87"/>
    <w:rsid w:val="000E6E0D"/>
    <w:rsid w:val="00285576"/>
    <w:rsid w:val="0044026D"/>
    <w:rsid w:val="00526257"/>
    <w:rsid w:val="00534E82"/>
    <w:rsid w:val="005C5B4F"/>
    <w:rsid w:val="00640FCB"/>
    <w:rsid w:val="006826A6"/>
    <w:rsid w:val="006B1D3D"/>
    <w:rsid w:val="00776CDA"/>
    <w:rsid w:val="00781614"/>
    <w:rsid w:val="007B068D"/>
    <w:rsid w:val="007E577F"/>
    <w:rsid w:val="009111D8"/>
    <w:rsid w:val="00A62216"/>
    <w:rsid w:val="00A63642"/>
    <w:rsid w:val="00AF5CCF"/>
    <w:rsid w:val="00B71FCD"/>
    <w:rsid w:val="00BA7A5C"/>
    <w:rsid w:val="00D321F7"/>
    <w:rsid w:val="00D454C2"/>
    <w:rsid w:val="00D4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78A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6221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A62216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2020-10-22T02:29:00Z</dcterms:modified>
</cp:coreProperties>
</file>