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ACA0" w14:textId="77777777" w:rsidR="0048593D" w:rsidRPr="00C80F56" w:rsidRDefault="0048593D" w:rsidP="0048593D">
      <w:pPr>
        <w:ind w:firstLineChars="496" w:firstLine="945"/>
        <w:rPr>
          <w:rFonts w:hAnsi="ＭＳ 明朝" w:cs="Tahoma"/>
          <w:b/>
        </w:rPr>
      </w:pPr>
      <w:r w:rsidRPr="00C80F56">
        <w:rPr>
          <w:rFonts w:hAnsi="ＭＳ 明朝" w:cs="Tahoma"/>
          <w:b/>
        </w:rPr>
        <w:t>ａ．申立ての理由</w:t>
      </w:r>
    </w:p>
    <w:p w14:paraId="049A5F8E" w14:textId="77777777" w:rsidR="0048593D" w:rsidRPr="00C80F56" w:rsidRDefault="0048593D" w:rsidP="0048593D">
      <w:pPr>
        <w:ind w:firstLineChars="496" w:firstLine="945"/>
        <w:rPr>
          <w:rFonts w:hAnsi="ＭＳ 明朝" w:cs="Tahoma"/>
          <w:b/>
        </w:rPr>
      </w:pPr>
      <w:r w:rsidRPr="00C80F56">
        <w:rPr>
          <w:rFonts w:hAnsi="ＭＳ 明朝" w:cs="Tahoma"/>
          <w:b/>
        </w:rPr>
        <w:t>ｂ．負債総額</w:t>
      </w:r>
    </w:p>
    <w:p w14:paraId="31506D81" w14:textId="77777777" w:rsidR="0048593D" w:rsidRPr="00C80F56" w:rsidRDefault="0048593D" w:rsidP="0048593D">
      <w:pPr>
        <w:ind w:firstLineChars="496" w:firstLine="945"/>
        <w:rPr>
          <w:rFonts w:hAnsi="ＭＳ 明朝" w:cs="Tahoma"/>
          <w:b/>
        </w:rPr>
      </w:pPr>
      <w:r w:rsidRPr="00C80F56">
        <w:rPr>
          <w:rFonts w:hAnsi="ＭＳ 明朝" w:cs="Tahoma"/>
          <w:b/>
        </w:rPr>
        <w:t>ｃ．今後の見通し</w:t>
      </w:r>
    </w:p>
    <w:p w14:paraId="7585BA10" w14:textId="77777777" w:rsidR="0048593D" w:rsidRPr="00C80F56" w:rsidRDefault="0048593D" w:rsidP="0048593D">
      <w:pPr>
        <w:ind w:firstLineChars="793" w:firstLine="1505"/>
        <w:rPr>
          <w:rFonts w:hAnsi="ＭＳ 明朝" w:cs="Tahoma"/>
        </w:rPr>
      </w:pPr>
      <w:r w:rsidRPr="00C80F56">
        <w:rPr>
          <w:rFonts w:hAnsi="ＭＳ 明朝" w:cs="Tahoma"/>
        </w:rPr>
        <w:t>・　今後の方針等がある場合は、その内容を記載する。</w:t>
      </w:r>
    </w:p>
    <w:p w14:paraId="263FED9A" w14:textId="77777777" w:rsidR="0048593D" w:rsidRPr="00C80F56" w:rsidRDefault="0048593D" w:rsidP="0048593D">
      <w:pPr>
        <w:ind w:firstLineChars="496" w:firstLine="945"/>
        <w:rPr>
          <w:rFonts w:hAnsi="ＭＳ 明朝" w:cs="Tahoma"/>
          <w:b/>
        </w:rPr>
      </w:pPr>
      <w:r w:rsidRPr="00C80F56">
        <w:rPr>
          <w:rFonts w:hAnsi="ＭＳ 明朝" w:cs="Tahoma"/>
          <w:b/>
        </w:rPr>
        <w:t>ｄ．その他投資者が会社情報を適切に理解・判断するために必要な事項</w:t>
      </w:r>
    </w:p>
    <w:p w14:paraId="7D8AF519" w14:textId="77777777" w:rsidR="0048593D" w:rsidRPr="00C80F56" w:rsidRDefault="0048593D" w:rsidP="0048593D">
      <w:pPr>
        <w:rPr>
          <w:rFonts w:hAnsi="ＭＳ 明朝" w:cs="Tahoma"/>
        </w:rPr>
      </w:pPr>
    </w:p>
    <w:p w14:paraId="56E9BD36" w14:textId="77777777" w:rsidR="0048593D" w:rsidRPr="00C80F56" w:rsidRDefault="0048593D" w:rsidP="0048593D">
      <w:pPr>
        <w:ind w:firstLineChars="399" w:firstLine="757"/>
        <w:rPr>
          <w:rFonts w:hAnsi="ＭＳ 明朝" w:cs="Tahoma"/>
        </w:rPr>
      </w:pPr>
      <w:r w:rsidRPr="00C80F56">
        <w:rPr>
          <w:rFonts w:hAnsi="ＭＳ 明朝" w:cs="Tahoma"/>
        </w:rPr>
        <w:t>（再生手続開始又は更生手続開始の申立ての場合）</w:t>
      </w:r>
    </w:p>
    <w:p w14:paraId="600CA7A4" w14:textId="404D5B63" w:rsidR="0048593D" w:rsidRPr="00C80F56" w:rsidRDefault="0048593D" w:rsidP="0048593D">
      <w:pPr>
        <w:ind w:leftChars="500" w:left="1140" w:hangingChars="100" w:hanging="191"/>
        <w:rPr>
          <w:rFonts w:hAnsi="ＭＳ 明朝" w:cs="Tahoma"/>
          <w:b/>
        </w:rPr>
      </w:pPr>
      <w:r w:rsidRPr="00C80F56">
        <w:rPr>
          <w:rFonts w:hAnsi="ＭＳ 明朝" w:cs="Tahoma" w:hint="eastAsia"/>
          <w:b/>
        </w:rPr>
        <w:t>ｅ</w:t>
      </w:r>
      <w:r w:rsidRPr="00C80F56">
        <w:rPr>
          <w:rFonts w:hAnsi="ＭＳ 明朝" w:cs="Tahoma"/>
          <w:b/>
        </w:rPr>
        <w:t>．同時に上場規程第６０</w:t>
      </w:r>
      <w:r w:rsidR="00EC2D26">
        <w:rPr>
          <w:rFonts w:hAnsi="ＭＳ 明朝" w:cs="Tahoma" w:hint="eastAsia"/>
          <w:b/>
        </w:rPr>
        <w:t>３</w:t>
      </w:r>
      <w:r w:rsidRPr="00C80F56">
        <w:rPr>
          <w:rFonts w:hAnsi="ＭＳ 明朝" w:cs="Tahoma"/>
          <w:b/>
        </w:rPr>
        <w:t>条第１項に規定する再建計画等の審査に係る申請を行う旨又は行わない旨</w:t>
      </w:r>
    </w:p>
    <w:p w14:paraId="6088356A" w14:textId="77777777" w:rsidR="0048593D" w:rsidRPr="00C80F56" w:rsidRDefault="0048593D" w:rsidP="0048593D">
      <w:pPr>
        <w:rPr>
          <w:rFonts w:hAnsi="ＭＳ 明朝" w:cs="Tahoma"/>
        </w:rPr>
      </w:pPr>
    </w:p>
    <w:p w14:paraId="6476007E" w14:textId="77777777" w:rsidR="0048593D" w:rsidRPr="00C80F56" w:rsidRDefault="0048593D" w:rsidP="0048593D">
      <w:pPr>
        <w:ind w:firstLineChars="496" w:firstLine="945"/>
        <w:rPr>
          <w:rFonts w:hAnsi="ＭＳ 明朝" w:cs="Tahoma"/>
          <w:b/>
        </w:rPr>
      </w:pPr>
      <w:r w:rsidRPr="00C80F56">
        <w:rPr>
          <w:rFonts w:hAnsi="ＭＳ 明朝" w:cs="Tahoma"/>
          <w:b/>
        </w:rPr>
        <w:t>○（参考）申立ての概要</w:t>
      </w:r>
    </w:p>
    <w:p w14:paraId="1DFDCB93" w14:textId="77777777" w:rsidR="0048593D" w:rsidRPr="00C80F56" w:rsidRDefault="0048593D" w:rsidP="0048593D">
      <w:pPr>
        <w:ind w:firstLineChars="794" w:firstLine="1507"/>
        <w:rPr>
          <w:rFonts w:hAnsi="ＭＳ 明朝" w:cs="Tahoma"/>
        </w:rPr>
      </w:pPr>
      <w:r w:rsidRPr="00C80F56">
        <w:rPr>
          <w:rFonts w:hAnsi="ＭＳ 明朝" w:cs="Tahoma"/>
        </w:rPr>
        <w:t>・　参考として、申立ての概要</w:t>
      </w:r>
      <w:r w:rsidRPr="00C80F56">
        <w:rPr>
          <w:rFonts w:hAnsi="ＭＳ 明朝" w:cs="Tahoma" w:hint="eastAsia"/>
        </w:rPr>
        <w:t>（申立日、管轄裁判所、事件名、申立代理人等）</w:t>
      </w:r>
      <w:r w:rsidRPr="00C80F56">
        <w:rPr>
          <w:rFonts w:hAnsi="ＭＳ 明朝" w:cs="Tahoma"/>
        </w:rPr>
        <w:t>を記載する。</w:t>
      </w:r>
    </w:p>
    <w:p w14:paraId="2C778C29" w14:textId="77777777" w:rsidR="0048593D" w:rsidRPr="00C80F56" w:rsidRDefault="0048593D" w:rsidP="0048593D">
      <w:pPr>
        <w:rPr>
          <w:rFonts w:hAnsi="ＭＳ 明朝" w:cs="Tahoma"/>
        </w:rPr>
      </w:pPr>
    </w:p>
    <w:p w14:paraId="0148DEDC" w14:textId="77777777" w:rsidR="0048593D" w:rsidRPr="00C80F56" w:rsidRDefault="0048593D" w:rsidP="0048593D">
      <w:pPr>
        <w:ind w:firstLineChars="496" w:firstLine="945"/>
        <w:rPr>
          <w:rFonts w:hAnsi="ＭＳ 明朝" w:cs="Tahoma"/>
          <w:b/>
        </w:rPr>
      </w:pPr>
      <w:r w:rsidRPr="00C80F56">
        <w:rPr>
          <w:rFonts w:hAnsi="ＭＳ 明朝" w:cs="Tahoma"/>
          <w:b/>
        </w:rPr>
        <w:t>○（参考）上場会社の現況</w:t>
      </w:r>
    </w:p>
    <w:p w14:paraId="639A48DB" w14:textId="77777777" w:rsidR="0048593D" w:rsidRPr="00C80F56" w:rsidRDefault="0048593D" w:rsidP="0048593D">
      <w:pPr>
        <w:snapToGrid w:val="0"/>
        <w:ind w:leftChars="798" w:left="1684" w:hangingChars="100" w:hanging="170"/>
        <w:rPr>
          <w:sz w:val="18"/>
          <w:szCs w:val="18"/>
        </w:rPr>
      </w:pPr>
      <w:r w:rsidRPr="00C80F56">
        <w:rPr>
          <w:rFonts w:hint="eastAsia"/>
          <w:sz w:val="18"/>
          <w:szCs w:val="18"/>
        </w:rPr>
        <w:t>・　参考として、上場会社の名称、所在地、役員の状況、事業内容、資本金、設立年月日、大株主及び持株比率、株主総数、株式の状況、従業員数、労働組合、最近３年間の財政状態及び経営成績（＊）を記載する。</w:t>
      </w:r>
    </w:p>
    <w:p w14:paraId="30E9D679" w14:textId="77777777" w:rsidR="0048593D" w:rsidRPr="00C80F56" w:rsidRDefault="0048593D" w:rsidP="0048593D">
      <w:pPr>
        <w:snapToGrid w:val="0"/>
        <w:ind w:leftChars="935" w:left="2074" w:hangingChars="200" w:hanging="300"/>
        <w:rPr>
          <w:sz w:val="16"/>
          <w:szCs w:val="16"/>
        </w:rPr>
      </w:pPr>
      <w:r w:rsidRPr="00C80F56">
        <w:rPr>
          <w:rFonts w:hint="eastAsia"/>
          <w:sz w:val="16"/>
          <w:szCs w:val="16"/>
        </w:rPr>
        <w:t>（＊）純資産、総資産、１株当たり純資産、売上高、営業利益、経常利益、</w:t>
      </w:r>
      <w:r w:rsidRPr="0099675E">
        <w:rPr>
          <w:rFonts w:hint="eastAsia"/>
          <w:sz w:val="16"/>
          <w:szCs w:val="16"/>
        </w:rPr>
        <w:t>親会社株主に帰属する当期純利益</w:t>
      </w:r>
      <w:r w:rsidRPr="00C80F56">
        <w:rPr>
          <w:rFonts w:hint="eastAsia"/>
          <w:sz w:val="16"/>
          <w:szCs w:val="16"/>
        </w:rPr>
        <w:t>、１株当たり当期純利益、１株当たり配当金</w:t>
      </w:r>
      <w:bookmarkStart w:id="0" w:name="_Toc216530090"/>
      <w:bookmarkStart w:id="1" w:name="_Toc216530215"/>
    </w:p>
    <w:p w14:paraId="15D5A7E4" w14:textId="77777777" w:rsidR="0048593D" w:rsidRPr="00C80F56" w:rsidRDefault="0048593D" w:rsidP="0048593D">
      <w:pPr>
        <w:rPr>
          <w:rFonts w:hAnsi="ＭＳ 明朝" w:cs="Tahoma"/>
        </w:rPr>
      </w:pPr>
    </w:p>
    <w:bookmarkEnd w:id="0"/>
    <w:bookmarkEnd w:id="1"/>
    <w:p w14:paraId="409697B1" w14:textId="77777777" w:rsidR="008110A5" w:rsidRPr="0048593D" w:rsidRDefault="00E77485" w:rsidP="0048593D"/>
    <w:sectPr w:rsidR="008110A5" w:rsidRPr="0048593D" w:rsidSect="00CE7880">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9918" w14:textId="77777777" w:rsidR="00E77485" w:rsidRDefault="00E77485" w:rsidP="00D454C2">
      <w:r>
        <w:separator/>
      </w:r>
    </w:p>
  </w:endnote>
  <w:endnote w:type="continuationSeparator" w:id="0">
    <w:p w14:paraId="201E7EFC" w14:textId="77777777" w:rsidR="00E77485" w:rsidRDefault="00E7748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5F84" w14:textId="77777777" w:rsidR="00E77485" w:rsidRDefault="00E77485" w:rsidP="00D454C2">
      <w:r>
        <w:separator/>
      </w:r>
    </w:p>
  </w:footnote>
  <w:footnote w:type="continuationSeparator" w:id="0">
    <w:p w14:paraId="3302C8A0" w14:textId="77777777" w:rsidR="00E77485" w:rsidRDefault="00E77485"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83EE" w14:textId="77777777" w:rsidR="00CE7880" w:rsidRDefault="00CE7880" w:rsidP="00CE7880">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69D4EEA4" w14:textId="77777777" w:rsidR="00CE7880" w:rsidRPr="007E2644" w:rsidRDefault="00CE7880" w:rsidP="00CE7880">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28D3F7B9" w14:textId="77777777" w:rsidR="00CE7880" w:rsidRPr="00CE7880" w:rsidRDefault="00CE78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48593D"/>
    <w:rsid w:val="00526257"/>
    <w:rsid w:val="00534E82"/>
    <w:rsid w:val="00546B9D"/>
    <w:rsid w:val="005D6B4E"/>
    <w:rsid w:val="00640FCB"/>
    <w:rsid w:val="00641452"/>
    <w:rsid w:val="006826A6"/>
    <w:rsid w:val="006B1D3D"/>
    <w:rsid w:val="00776CDA"/>
    <w:rsid w:val="00781614"/>
    <w:rsid w:val="007B068D"/>
    <w:rsid w:val="007E577F"/>
    <w:rsid w:val="008B6FBB"/>
    <w:rsid w:val="009111D8"/>
    <w:rsid w:val="00933A93"/>
    <w:rsid w:val="00A20C74"/>
    <w:rsid w:val="00A62216"/>
    <w:rsid w:val="00A63642"/>
    <w:rsid w:val="00AE2FD3"/>
    <w:rsid w:val="00AF5CCF"/>
    <w:rsid w:val="00B71FCD"/>
    <w:rsid w:val="00BA7A5C"/>
    <w:rsid w:val="00BD313D"/>
    <w:rsid w:val="00CE7880"/>
    <w:rsid w:val="00D321F7"/>
    <w:rsid w:val="00D454C2"/>
    <w:rsid w:val="00D4558C"/>
    <w:rsid w:val="00E77485"/>
    <w:rsid w:val="00EC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503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2022-03-04T16:23:00Z</dcterms:modified>
</cp:coreProperties>
</file>