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5A" w:rsidRPr="00D82995" w:rsidRDefault="003E195A" w:rsidP="003E195A">
      <w:pPr>
        <w:ind w:firstLineChars="498" w:firstLine="949"/>
        <w:rPr>
          <w:b/>
        </w:rPr>
      </w:pPr>
      <w:r w:rsidRPr="00D82995">
        <w:rPr>
          <w:b/>
        </w:rPr>
        <w:t>ａ．定款変更の目的</w:t>
      </w:r>
      <w:bookmarkStart w:id="0" w:name="_GoBack"/>
      <w:bookmarkEnd w:id="0"/>
    </w:p>
    <w:p w:rsidR="003E195A" w:rsidRPr="00D82995" w:rsidRDefault="003E195A" w:rsidP="003E195A">
      <w:pPr>
        <w:ind w:firstLineChars="498" w:firstLine="949"/>
        <w:rPr>
          <w:b/>
        </w:rPr>
      </w:pPr>
      <w:r w:rsidRPr="00D82995">
        <w:rPr>
          <w:b/>
        </w:rPr>
        <w:t>ｂ．定款変更の内容</w:t>
      </w:r>
    </w:p>
    <w:p w:rsidR="003E195A" w:rsidRPr="00D82995" w:rsidRDefault="003E195A" w:rsidP="003E195A">
      <w:pPr>
        <w:ind w:firstLineChars="498" w:firstLine="949"/>
        <w:rPr>
          <w:b/>
        </w:rPr>
      </w:pPr>
      <w:r w:rsidRPr="00D82995">
        <w:rPr>
          <w:b/>
        </w:rPr>
        <w:t>ｃ．日程</w:t>
      </w:r>
    </w:p>
    <w:p w:rsidR="003E195A" w:rsidRPr="00D82995" w:rsidRDefault="003E195A" w:rsidP="003E195A">
      <w:pPr>
        <w:ind w:firstLineChars="498" w:firstLine="949"/>
        <w:rPr>
          <w:b/>
        </w:rPr>
      </w:pPr>
      <w:r w:rsidRPr="00D82995">
        <w:rPr>
          <w:b/>
        </w:rPr>
        <w:t>ｄ．その他投資者が会社情報を適切に理解・判断するために必要な事項</w:t>
      </w:r>
    </w:p>
    <w:p w:rsidR="003E195A" w:rsidRPr="00D82995" w:rsidRDefault="003E195A" w:rsidP="003E195A">
      <w:pPr>
        <w:snapToGrid w:val="0"/>
        <w:jc w:val="left"/>
        <w:rPr>
          <w:rFonts w:hAnsi="ＭＳ 明朝" w:cs="Tahoma"/>
          <w:sz w:val="10"/>
          <w:szCs w:val="10"/>
        </w:rPr>
      </w:pPr>
    </w:p>
    <w:p w:rsidR="003E195A" w:rsidRPr="00D82995" w:rsidRDefault="003E195A" w:rsidP="003E195A">
      <w:pPr>
        <w:ind w:leftChars="494" w:left="1127" w:hangingChars="100" w:hanging="190"/>
      </w:pPr>
      <w:r w:rsidRPr="00D82995">
        <w:rPr>
          <w:rFonts w:hint="eastAsia"/>
        </w:rPr>
        <w:t>※</w:t>
      </w:r>
      <w:r w:rsidRPr="00D82995">
        <w:t xml:space="preserve">　開示資料には、定款の新旧対照表を添付</w:t>
      </w:r>
      <w:r w:rsidRPr="00D82995">
        <w:rPr>
          <w:rFonts w:hint="eastAsia"/>
        </w:rPr>
        <w:t>するか、新旧対照表を</w:t>
      </w:r>
      <w:r w:rsidRPr="00D82995">
        <w:t>「ｂ．定款変更の内容」</w:t>
      </w:r>
      <w:r w:rsidRPr="00D82995">
        <w:rPr>
          <w:rFonts w:hint="eastAsia"/>
        </w:rPr>
        <w:t>に</w:t>
      </w:r>
      <w:r w:rsidRPr="00D82995">
        <w:t>記載してください。</w:t>
      </w:r>
    </w:p>
    <w:p w:rsidR="003E195A" w:rsidRPr="00D82995" w:rsidRDefault="003E195A" w:rsidP="003E195A"/>
    <w:p w:rsidR="00B742F5" w:rsidRPr="003E195A" w:rsidRDefault="00B742F5" w:rsidP="003E195A"/>
    <w:sectPr w:rsidR="00B742F5" w:rsidRPr="003E195A" w:rsidSect="00C87A12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E7" w:rsidRDefault="00F672E7" w:rsidP="00D454C2">
      <w:r>
        <w:separator/>
      </w:r>
    </w:p>
  </w:endnote>
  <w:endnote w:type="continuationSeparator" w:id="0">
    <w:p w:rsidR="00F672E7" w:rsidRDefault="00F672E7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E7" w:rsidRDefault="00F672E7" w:rsidP="00D454C2">
      <w:r>
        <w:separator/>
      </w:r>
    </w:p>
  </w:footnote>
  <w:footnote w:type="continuationSeparator" w:id="0">
    <w:p w:rsidR="00F672E7" w:rsidRDefault="00F672E7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A12" w:rsidRDefault="00C87A12" w:rsidP="00C87A12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C87A12" w:rsidRPr="007E2644" w:rsidRDefault="00C87A12" w:rsidP="00C87A12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C87A12" w:rsidRPr="00C87A12" w:rsidRDefault="00C87A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285576"/>
    <w:rsid w:val="0028702E"/>
    <w:rsid w:val="003E195A"/>
    <w:rsid w:val="004615B3"/>
    <w:rsid w:val="0046388F"/>
    <w:rsid w:val="004F3166"/>
    <w:rsid w:val="00526257"/>
    <w:rsid w:val="00534E82"/>
    <w:rsid w:val="0057631B"/>
    <w:rsid w:val="005D7320"/>
    <w:rsid w:val="00640FCB"/>
    <w:rsid w:val="006826A6"/>
    <w:rsid w:val="00727150"/>
    <w:rsid w:val="00776CDA"/>
    <w:rsid w:val="00781614"/>
    <w:rsid w:val="007B068D"/>
    <w:rsid w:val="007B6127"/>
    <w:rsid w:val="007E577F"/>
    <w:rsid w:val="009006D4"/>
    <w:rsid w:val="009111D8"/>
    <w:rsid w:val="009228DD"/>
    <w:rsid w:val="00A62216"/>
    <w:rsid w:val="00A63642"/>
    <w:rsid w:val="00A6655F"/>
    <w:rsid w:val="00AF5CCF"/>
    <w:rsid w:val="00B71FCD"/>
    <w:rsid w:val="00B73936"/>
    <w:rsid w:val="00B742F5"/>
    <w:rsid w:val="00BA7A5C"/>
    <w:rsid w:val="00C87A12"/>
    <w:rsid w:val="00CF6DE5"/>
    <w:rsid w:val="00D321F7"/>
    <w:rsid w:val="00D454C2"/>
    <w:rsid w:val="00D4558C"/>
    <w:rsid w:val="00D82D15"/>
    <w:rsid w:val="00D839BB"/>
    <w:rsid w:val="00E67C91"/>
    <w:rsid w:val="00E80B14"/>
    <w:rsid w:val="00E860BD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00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2020-10-22T03:49:00Z</dcterms:modified>
</cp:coreProperties>
</file>