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18" w:rsidRPr="009E1FA7" w:rsidRDefault="003F0018" w:rsidP="003F0018">
      <w:pPr>
        <w:autoSpaceDE w:val="0"/>
        <w:autoSpaceDN w:val="0"/>
        <w:adjustRightInd w:val="0"/>
        <w:ind w:right="211"/>
        <w:rPr>
          <w:rFonts w:hint="eastAsia"/>
          <w:b/>
          <w:sz w:val="24"/>
          <w:bdr w:val="single" w:sz="4" w:space="0" w:color="auto"/>
        </w:rPr>
      </w:pPr>
      <w:r w:rsidRPr="009E1FA7">
        <w:rPr>
          <w:rFonts w:hint="eastAsia"/>
          <w:b/>
          <w:sz w:val="24"/>
        </w:rPr>
        <w:t>「＜マザーズ＞　投資に関する説明会開催状況について」の様式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401"/>
      </w:tblGrid>
      <w:tr w:rsidR="003F0018" w:rsidRPr="00B93774" w:rsidTr="00955920">
        <w:trPr>
          <w:trHeight w:val="4134"/>
        </w:trPr>
        <w:tc>
          <w:tcPr>
            <w:tcW w:w="9401" w:type="dxa"/>
          </w:tcPr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　　　　　　　　　　　　　　　　　　　　　　　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Pr="00B93774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　　月　　</w:t>
            </w:r>
            <w:r w:rsidRPr="00B93774">
              <w:rPr>
                <w:rFonts w:hint="eastAsia"/>
                <w:b/>
                <w:sz w:val="24"/>
              </w:rPr>
              <w:t>日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ind w:firstLine="408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>会社名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　　　　　　　　　　　　　　　　　　　　（コード　　　：マザーズ）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　　　　　　　　　　　　　　住　所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　　　　　　　　　　　　　　代表者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　　　　　　　　　　　　　　問合先　担当者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ind w:firstLineChars="400" w:firstLine="923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　　　　　　　　　　　　　　電話番号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center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>＜マザーズ＞ 投資に関する説明会開催状況について</w:t>
            </w:r>
          </w:p>
        </w:tc>
      </w:tr>
      <w:tr w:rsidR="003F0018" w:rsidRPr="00B93774" w:rsidTr="00955920">
        <w:trPr>
          <w:trHeight w:val="443"/>
        </w:trPr>
        <w:tc>
          <w:tcPr>
            <w:tcW w:w="9401" w:type="dxa"/>
          </w:tcPr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</w:p>
        </w:tc>
      </w:tr>
      <w:tr w:rsidR="003F0018" w:rsidRPr="00B93774" w:rsidTr="00955920">
        <w:trPr>
          <w:trHeight w:val="1165"/>
        </w:trPr>
        <w:tc>
          <w:tcPr>
            <w:tcW w:w="9401" w:type="dxa"/>
          </w:tcPr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以下のとおり、投資に関する説明会を開催いたしましたので、お知らせいたします。</w:t>
            </w:r>
          </w:p>
        </w:tc>
      </w:tr>
      <w:tr w:rsidR="003F0018" w:rsidRPr="00B93774" w:rsidTr="00955920">
        <w:trPr>
          <w:trHeight w:val="443"/>
        </w:trPr>
        <w:tc>
          <w:tcPr>
            <w:tcW w:w="9401" w:type="dxa"/>
          </w:tcPr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>○　開催状況</w:t>
            </w:r>
          </w:p>
        </w:tc>
      </w:tr>
      <w:tr w:rsidR="003F0018" w:rsidRPr="00B93774" w:rsidTr="00955920">
        <w:trPr>
          <w:trHeight w:val="443"/>
        </w:trPr>
        <w:tc>
          <w:tcPr>
            <w:tcW w:w="9401" w:type="dxa"/>
          </w:tcPr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開催日時　　　　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Pr="00B93774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　　月　　</w:t>
            </w:r>
            <w:r w:rsidRPr="00B93774">
              <w:rPr>
                <w:rFonts w:hint="eastAsia"/>
                <w:b/>
                <w:sz w:val="24"/>
              </w:rPr>
              <w:t>日　●：00～●：00</w:t>
            </w:r>
          </w:p>
        </w:tc>
      </w:tr>
      <w:tr w:rsidR="003F0018" w:rsidRPr="00B93774" w:rsidTr="00955920">
        <w:trPr>
          <w:trHeight w:val="1880"/>
        </w:trPr>
        <w:tc>
          <w:tcPr>
            <w:tcW w:w="9401" w:type="dxa"/>
          </w:tcPr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開催方法　　　　対面による実開催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開催場所　　　　○△×会場(住所)　等             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  <w:r w:rsidRPr="00B93774">
              <w:rPr>
                <w:rFonts w:hint="eastAsia"/>
                <w:b/>
                <w:sz w:val="24"/>
              </w:rPr>
              <w:t xml:space="preserve">　　　説明会資料名　　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Pr="00B93774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　　月</w:t>
            </w:r>
            <w:r w:rsidRPr="00B93774">
              <w:rPr>
                <w:rFonts w:hint="eastAsia"/>
                <w:b/>
                <w:sz w:val="24"/>
              </w:rPr>
              <w:t xml:space="preserve">期●●　投資に関する説明会　　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2"/>
                <w:szCs w:val="22"/>
              </w:rPr>
            </w:pPr>
            <w:r w:rsidRPr="00B93774">
              <w:rPr>
                <w:rFonts w:hint="eastAsia"/>
                <w:sz w:val="22"/>
                <w:szCs w:val="22"/>
              </w:rPr>
              <w:t>【添付資料】</w:t>
            </w:r>
          </w:p>
          <w:p w:rsidR="003F0018" w:rsidRPr="00B93774" w:rsidRDefault="003F0018" w:rsidP="00955920">
            <w:pPr>
              <w:ind w:firstLineChars="100" w:firstLine="210"/>
              <w:rPr>
                <w:rFonts w:hint="eastAsia"/>
                <w:sz w:val="22"/>
                <w:szCs w:val="22"/>
              </w:rPr>
            </w:pPr>
            <w:r w:rsidRPr="00B93774">
              <w:rPr>
                <w:rFonts w:hint="eastAsia"/>
                <w:sz w:val="22"/>
                <w:szCs w:val="22"/>
              </w:rPr>
              <w:t>１．投資説明会において使用した資料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hint="eastAsia"/>
                <w:sz w:val="22"/>
                <w:szCs w:val="22"/>
              </w:rPr>
            </w:pPr>
            <w:r w:rsidRPr="00B93774">
              <w:rPr>
                <w:rFonts w:hint="eastAsia"/>
                <w:sz w:val="22"/>
                <w:szCs w:val="22"/>
              </w:rPr>
              <w:t>２．参考資料（○○○○○）</w:t>
            </w: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  <w:sz w:val="24"/>
              </w:rPr>
            </w:pPr>
          </w:p>
          <w:p w:rsidR="003F0018" w:rsidRPr="00B93774" w:rsidRDefault="003F0018" w:rsidP="00955920">
            <w:pPr>
              <w:autoSpaceDE w:val="0"/>
              <w:autoSpaceDN w:val="0"/>
              <w:adjustRightInd w:val="0"/>
              <w:ind w:leftChars="77" w:left="444" w:hangingChars="198" w:hanging="298"/>
              <w:jc w:val="left"/>
              <w:rPr>
                <w:rFonts w:hint="eastAsia"/>
                <w:b/>
                <w:sz w:val="16"/>
                <w:szCs w:val="16"/>
              </w:rPr>
            </w:pPr>
            <w:r w:rsidRPr="00B93774">
              <w:rPr>
                <w:rFonts w:hint="eastAsia"/>
                <w:b/>
                <w:sz w:val="16"/>
                <w:szCs w:val="16"/>
              </w:rPr>
              <w:t>※　この書面（添付資料を含む。）は、有価証券上場規程施行規則第４２７条に基づき、公衆縦覧に供されます。</w:t>
            </w:r>
          </w:p>
        </w:tc>
      </w:tr>
    </w:tbl>
    <w:p w:rsidR="003F0018" w:rsidRPr="009E1FA7" w:rsidRDefault="003F0018" w:rsidP="003F0018">
      <w:pPr>
        <w:autoSpaceDE w:val="0"/>
        <w:autoSpaceDN w:val="0"/>
        <w:adjustRightInd w:val="0"/>
        <w:jc w:val="left"/>
        <w:rPr>
          <w:rFonts w:hint="eastAsia"/>
        </w:rPr>
      </w:pPr>
    </w:p>
    <w:p w:rsidR="003F0018" w:rsidRDefault="003F0018" w:rsidP="003F0018">
      <w:pPr>
        <w:autoSpaceDE w:val="0"/>
        <w:autoSpaceDN w:val="0"/>
        <w:adjustRightInd w:val="0"/>
        <w:ind w:leftChars="95" w:left="316" w:hangingChars="80" w:hanging="136"/>
        <w:jc w:val="left"/>
        <w:rPr>
          <w:rFonts w:hint="eastAsia"/>
          <w:sz w:val="18"/>
          <w:szCs w:val="18"/>
        </w:rPr>
      </w:pPr>
    </w:p>
    <w:p w:rsidR="003F0018" w:rsidRDefault="003F0018" w:rsidP="003F0018">
      <w:pPr>
        <w:autoSpaceDE w:val="0"/>
        <w:autoSpaceDN w:val="0"/>
        <w:adjustRightInd w:val="0"/>
        <w:ind w:leftChars="95" w:left="316" w:hangingChars="80" w:hanging="136"/>
        <w:jc w:val="left"/>
        <w:rPr>
          <w:rFonts w:hint="eastAsia"/>
          <w:sz w:val="18"/>
          <w:szCs w:val="18"/>
        </w:rPr>
      </w:pPr>
    </w:p>
    <w:p w:rsidR="003F0018" w:rsidRPr="009E1FA7" w:rsidRDefault="003F0018" w:rsidP="003F0018">
      <w:pPr>
        <w:autoSpaceDE w:val="0"/>
        <w:autoSpaceDN w:val="0"/>
        <w:adjustRightInd w:val="0"/>
        <w:ind w:leftChars="95" w:left="316" w:hangingChars="80" w:hanging="136"/>
        <w:jc w:val="left"/>
        <w:rPr>
          <w:rFonts w:hint="eastAsia"/>
          <w:sz w:val="18"/>
          <w:szCs w:val="18"/>
        </w:rPr>
      </w:pPr>
    </w:p>
    <w:p w:rsidR="003F0018" w:rsidRPr="009E1FA7" w:rsidRDefault="003F0018" w:rsidP="003F0018">
      <w:pPr>
        <w:autoSpaceDE w:val="0"/>
        <w:autoSpaceDN w:val="0"/>
        <w:adjustRightInd w:val="0"/>
        <w:jc w:val="left"/>
        <w:rPr>
          <w:rFonts w:hint="eastAsia"/>
          <w:szCs w:val="21"/>
        </w:rPr>
      </w:pPr>
      <w:r w:rsidRPr="009E1FA7">
        <w:rPr>
          <w:rFonts w:hint="eastAsia"/>
          <w:szCs w:val="21"/>
        </w:rPr>
        <w:t>【記載方法等】</w:t>
      </w:r>
    </w:p>
    <w:p w:rsidR="003F0018" w:rsidRPr="009E1FA7" w:rsidRDefault="003F0018" w:rsidP="003F0018">
      <w:pPr>
        <w:autoSpaceDE w:val="0"/>
        <w:autoSpaceDN w:val="0"/>
        <w:adjustRightInd w:val="0"/>
        <w:ind w:firstLineChars="100" w:firstLine="190"/>
        <w:jc w:val="left"/>
        <w:rPr>
          <w:rFonts w:hAnsi="ＭＳ 明朝" w:hint="eastAsia"/>
          <w:szCs w:val="21"/>
        </w:rPr>
      </w:pPr>
      <w:r w:rsidRPr="009E1FA7">
        <w:rPr>
          <w:rFonts w:hAnsi="ＭＳ 明朝" w:hint="eastAsia"/>
          <w:szCs w:val="21"/>
        </w:rPr>
        <w:t>*1 様式は、横印刷及び縦印刷の双方とも問題ありません。</w:t>
      </w:r>
    </w:p>
    <w:p w:rsidR="003F0018" w:rsidRPr="009E1FA7" w:rsidRDefault="003F0018" w:rsidP="003F0018">
      <w:pPr>
        <w:ind w:leftChars="95" w:left="465" w:hangingChars="150" w:hanging="285"/>
        <w:rPr>
          <w:rFonts w:hAnsi="ＭＳ 明朝" w:hint="eastAsia"/>
          <w:b/>
          <w:szCs w:val="21"/>
        </w:rPr>
      </w:pPr>
      <w:r w:rsidRPr="009E1FA7">
        <w:rPr>
          <w:rFonts w:hAnsi="ＭＳ 明朝" w:hint="eastAsia"/>
          <w:szCs w:val="21"/>
        </w:rPr>
        <w:t>*2</w:t>
      </w:r>
      <w:r>
        <w:rPr>
          <w:rFonts w:hAnsi="ＭＳ 明朝"/>
          <w:szCs w:val="21"/>
        </w:rPr>
        <w:t xml:space="preserve"> </w:t>
      </w:r>
      <w:bookmarkStart w:id="0" w:name="_GoBack"/>
      <w:bookmarkEnd w:id="0"/>
      <w:r w:rsidRPr="009E1FA7">
        <w:rPr>
          <w:rFonts w:hAnsi="ＭＳ 明朝" w:hint="eastAsia"/>
          <w:szCs w:val="21"/>
        </w:rPr>
        <w:t>上記の様式は、対面による実開催用のものです。対面による実開催以外の方法を実施する場合の様式・記載事項については</w:t>
      </w:r>
      <w:r>
        <w:rPr>
          <w:rFonts w:hAnsi="ＭＳ 明朝" w:hint="eastAsia"/>
          <w:szCs w:val="21"/>
        </w:rPr>
        <w:t>東証上場部の担当者</w:t>
      </w:r>
      <w:r w:rsidRPr="009E1FA7">
        <w:rPr>
          <w:rFonts w:hAnsi="ＭＳ 明朝" w:hint="eastAsia"/>
          <w:szCs w:val="21"/>
        </w:rPr>
        <w:t>までご相談ください。</w:t>
      </w:r>
    </w:p>
    <w:p w:rsidR="003F0018" w:rsidRPr="009E1FA7" w:rsidRDefault="003F0018" w:rsidP="003F0018">
      <w:pPr>
        <w:ind w:leftChars="95" w:left="465" w:hangingChars="150" w:hanging="285"/>
        <w:rPr>
          <w:rFonts w:hint="eastAsia"/>
          <w:szCs w:val="21"/>
        </w:rPr>
      </w:pPr>
      <w:r w:rsidRPr="009E1FA7">
        <w:rPr>
          <w:rFonts w:hAnsi="ＭＳ 明朝" w:hint="eastAsia"/>
          <w:szCs w:val="21"/>
        </w:rPr>
        <w:t>*3</w:t>
      </w:r>
      <w:r>
        <w:rPr>
          <w:rFonts w:hAnsi="ＭＳ 明朝"/>
          <w:szCs w:val="21"/>
        </w:rPr>
        <w:t xml:space="preserve"> </w:t>
      </w:r>
      <w:r w:rsidRPr="009E1FA7">
        <w:rPr>
          <w:rFonts w:hint="eastAsia"/>
          <w:szCs w:val="21"/>
        </w:rPr>
        <w:t>投資説明会における投資者からの質問に対するＱ＆Ａなどで、上場会社が投資者の参考になると判断する資料があれば、参考資料として、添付してください。</w:t>
      </w:r>
    </w:p>
    <w:p w:rsidR="003F0018" w:rsidRPr="009E1FA7" w:rsidRDefault="003F0018" w:rsidP="003F0018">
      <w:pPr>
        <w:rPr>
          <w:rFonts w:hAnsi="ＭＳ 明朝" w:hint="eastAsia"/>
          <w:b/>
          <w:sz w:val="24"/>
        </w:rPr>
      </w:pPr>
    </w:p>
    <w:p w:rsidR="003F0018" w:rsidRPr="009E1FA7" w:rsidRDefault="003F0018" w:rsidP="003F0018">
      <w:pPr>
        <w:autoSpaceDE w:val="0"/>
        <w:autoSpaceDN w:val="0"/>
        <w:adjustRightInd w:val="0"/>
        <w:jc w:val="left"/>
        <w:rPr>
          <w:rFonts w:hint="eastAsia"/>
          <w:szCs w:val="21"/>
        </w:rPr>
      </w:pPr>
      <w:r w:rsidRPr="009E1FA7">
        <w:rPr>
          <w:rFonts w:hint="eastAsia"/>
          <w:szCs w:val="21"/>
        </w:rPr>
        <w:t>【ＴＤnetオンライン登録サイトへの登録方法】</w:t>
      </w:r>
    </w:p>
    <w:p w:rsidR="003F0018" w:rsidRPr="009E1FA7" w:rsidRDefault="003F0018" w:rsidP="003F0018">
      <w:pPr>
        <w:spacing w:before="105" w:after="105"/>
        <w:ind w:leftChars="100" w:left="190"/>
        <w:rPr>
          <w:rFonts w:hAnsi="ＭＳ 明朝" w:cs="Tahoma"/>
          <w:szCs w:val="21"/>
        </w:rPr>
      </w:pPr>
      <w:r w:rsidRPr="009E1FA7">
        <w:rPr>
          <w:rFonts w:hAnsi="ＭＳ 明朝" w:cs="Tahoma" w:hint="eastAsia"/>
          <w:szCs w:val="21"/>
        </w:rPr>
        <w:t>・説明会</w:t>
      </w:r>
      <w:r>
        <w:rPr>
          <w:rFonts w:hAnsi="ＭＳ 明朝" w:cs="Tahoma" w:hint="eastAsia"/>
          <w:szCs w:val="21"/>
        </w:rPr>
        <w:t>において使用した資料その他の</w:t>
      </w:r>
      <w:r w:rsidRPr="009E1FA7">
        <w:rPr>
          <w:rFonts w:hAnsi="ＭＳ 明朝" w:cs="Tahoma" w:hint="eastAsia"/>
          <w:szCs w:val="21"/>
        </w:rPr>
        <w:t>資料</w:t>
      </w:r>
      <w:r w:rsidRPr="009E1FA7">
        <w:rPr>
          <w:rFonts w:hAnsi="ＭＳ 明朝" w:cs="Tahoma"/>
          <w:bCs/>
          <w:szCs w:val="21"/>
        </w:rPr>
        <w:t>は</w:t>
      </w:r>
      <w:r w:rsidRPr="009E1FA7">
        <w:rPr>
          <w:rFonts w:hAnsi="ＭＳ 明朝" w:cs="Tahoma" w:hint="eastAsia"/>
          <w:bCs/>
          <w:szCs w:val="21"/>
        </w:rPr>
        <w:t>、ＴＤｎｅｔオンライン登録サイトの</w:t>
      </w:r>
      <w:r w:rsidRPr="009E1FA7">
        <w:rPr>
          <w:rFonts w:hAnsi="ＭＳ 明朝" w:cs="Tahoma"/>
          <w:bCs/>
          <w:szCs w:val="21"/>
        </w:rPr>
        <w:t>「縦覧書類」欄の「その他の縦覧書類」</w:t>
      </w:r>
      <w:r w:rsidRPr="009E1FA7">
        <w:rPr>
          <w:rFonts w:hAnsi="ＭＳ 明朝" w:cs="Tahoma"/>
          <w:szCs w:val="21"/>
        </w:rPr>
        <w:t>からご登録</w:t>
      </w:r>
      <w:r w:rsidRPr="009E1FA7">
        <w:rPr>
          <w:rFonts w:hAnsi="ＭＳ 明朝" w:cs="Tahoma" w:hint="eastAsia"/>
          <w:szCs w:val="21"/>
        </w:rPr>
        <w:t>ください</w:t>
      </w:r>
      <w:r w:rsidRPr="009E1FA7">
        <w:rPr>
          <w:rFonts w:hAnsi="ＭＳ 明朝" w:cs="Tahoma"/>
          <w:szCs w:val="21"/>
        </w:rPr>
        <w:t>。</w:t>
      </w:r>
    </w:p>
    <w:p w:rsidR="003F0018" w:rsidRPr="009E1FA7" w:rsidRDefault="003F0018" w:rsidP="003F0018">
      <w:pPr>
        <w:ind w:firstLineChars="100" w:firstLine="190"/>
        <w:rPr>
          <w:rFonts w:hAnsi="ＭＳ 明朝" w:cs="Tahoma" w:hint="eastAsia"/>
          <w:bCs/>
          <w:szCs w:val="21"/>
        </w:rPr>
      </w:pPr>
      <w:r w:rsidRPr="009E1FA7">
        <w:rPr>
          <w:rFonts w:hAnsi="ＭＳ 明朝" w:cs="Tahoma" w:hint="eastAsia"/>
          <w:bCs/>
          <w:szCs w:val="21"/>
        </w:rPr>
        <w:t>（</w:t>
      </w:r>
      <w:r w:rsidRPr="009E1FA7">
        <w:rPr>
          <w:rFonts w:hAnsi="ＭＳ 明朝" w:cs="Tahoma"/>
          <w:bCs/>
          <w:szCs w:val="21"/>
        </w:rPr>
        <w:t>公開項目は、</w:t>
      </w:r>
      <w:r w:rsidRPr="009E1FA7">
        <w:rPr>
          <w:rFonts w:hAnsi="ＭＳ 明朝" w:cs="Tahoma"/>
          <w:bCs/>
          <w:szCs w:val="21"/>
          <w:u w:val="single"/>
        </w:rPr>
        <w:t>「投資に関する説明会資料（マザーズ）」を選択</w:t>
      </w:r>
      <w:r w:rsidRPr="009E1FA7">
        <w:rPr>
          <w:rFonts w:hAnsi="ＭＳ 明朝" w:cs="Tahoma"/>
          <w:bCs/>
          <w:szCs w:val="21"/>
        </w:rPr>
        <w:t>し</w:t>
      </w:r>
      <w:r w:rsidRPr="009E1FA7">
        <w:rPr>
          <w:rFonts w:hAnsi="ＭＳ 明朝" w:cs="Tahoma" w:hint="eastAsia"/>
          <w:bCs/>
          <w:szCs w:val="21"/>
        </w:rPr>
        <w:t>てください。）</w:t>
      </w:r>
    </w:p>
    <w:p w:rsidR="003F0018" w:rsidRPr="009E1FA7" w:rsidRDefault="003F0018" w:rsidP="003F0018">
      <w:pPr>
        <w:ind w:firstLineChars="100" w:firstLine="190"/>
        <w:rPr>
          <w:rFonts w:hAnsi="ＭＳ 明朝" w:cs="Tahoma"/>
          <w:szCs w:val="21"/>
        </w:rPr>
      </w:pPr>
      <w:r w:rsidRPr="009E1FA7">
        <w:rPr>
          <w:rFonts w:hAnsi="ＭＳ 明朝" w:cs="Tahoma" w:hint="eastAsia"/>
          <w:bCs/>
          <w:szCs w:val="21"/>
        </w:rPr>
        <w:t>（</w:t>
      </w:r>
      <w:r w:rsidRPr="009E1FA7">
        <w:rPr>
          <w:rFonts w:hAnsi="ＭＳ 明朝" w:cs="Tahoma"/>
          <w:szCs w:val="21"/>
        </w:rPr>
        <w:t>表題</w:t>
      </w:r>
      <w:r w:rsidRPr="009E1FA7">
        <w:rPr>
          <w:rFonts w:hAnsi="ＭＳ 明朝" w:cs="Tahoma" w:hint="eastAsia"/>
          <w:szCs w:val="21"/>
        </w:rPr>
        <w:t>は、</w:t>
      </w:r>
      <w:r w:rsidRPr="009E1FA7">
        <w:rPr>
          <w:rFonts w:hAnsi="ＭＳ 明朝" w:cs="Tahoma"/>
          <w:szCs w:val="21"/>
        </w:rPr>
        <w:t>「</w:t>
      </w:r>
      <w:r>
        <w:rPr>
          <w:rFonts w:hAnsi="ＭＳ 明朝" w:cs="Tahoma"/>
          <w:szCs w:val="21"/>
        </w:rPr>
        <w:t xml:space="preserve">　　　　年　　月</w:t>
      </w:r>
      <w:r w:rsidRPr="009E1FA7">
        <w:rPr>
          <w:rFonts w:hAnsi="ＭＳ 明朝" w:cs="Tahoma"/>
          <w:szCs w:val="21"/>
        </w:rPr>
        <w:t>期●●　投資に関する説明会」等として</w:t>
      </w:r>
      <w:r w:rsidRPr="009E1FA7">
        <w:rPr>
          <w:rFonts w:hAnsi="ＭＳ 明朝" w:cs="Tahoma"/>
          <w:bCs/>
          <w:szCs w:val="21"/>
        </w:rPr>
        <w:t>登録</w:t>
      </w:r>
      <w:r w:rsidRPr="009E1FA7">
        <w:rPr>
          <w:rFonts w:hAnsi="ＭＳ 明朝" w:cs="Tahoma" w:hint="eastAsia"/>
          <w:bCs/>
          <w:szCs w:val="21"/>
        </w:rPr>
        <w:t>してください。</w:t>
      </w:r>
      <w:r w:rsidRPr="009E1FA7">
        <w:rPr>
          <w:rFonts w:hAnsi="ＭＳ 明朝" w:cs="Tahoma" w:hint="eastAsia"/>
          <w:szCs w:val="21"/>
        </w:rPr>
        <w:t>）</w:t>
      </w:r>
    </w:p>
    <w:p w:rsidR="003F0018" w:rsidRPr="009E1FA7" w:rsidRDefault="003F0018" w:rsidP="003F0018">
      <w:pPr>
        <w:ind w:leftChars="100" w:left="190"/>
        <w:rPr>
          <w:rFonts w:hAnsi="ＭＳ 明朝"/>
          <w:b/>
          <w:szCs w:val="21"/>
        </w:rPr>
      </w:pPr>
      <w:r w:rsidRPr="009E1FA7">
        <w:rPr>
          <w:rFonts w:hAnsi="ＭＳ 明朝" w:cs="Tahoma" w:hint="eastAsia"/>
          <w:szCs w:val="21"/>
        </w:rPr>
        <w:t>・</w:t>
      </w:r>
      <w:r w:rsidRPr="009E1FA7">
        <w:rPr>
          <w:rFonts w:hAnsi="ＭＳ 明朝" w:cs="Tahoma"/>
          <w:szCs w:val="21"/>
        </w:rPr>
        <w:t>ファイルサイズが</w:t>
      </w:r>
      <w:r>
        <w:rPr>
          <w:rFonts w:hAnsi="ＭＳ 明朝" w:cs="Tahoma" w:hint="eastAsia"/>
          <w:szCs w:val="21"/>
        </w:rPr>
        <w:t>１０</w:t>
      </w:r>
      <w:r w:rsidRPr="009E1FA7">
        <w:rPr>
          <w:rFonts w:hAnsi="ＭＳ 明朝" w:cs="Tahoma" w:hint="eastAsia"/>
          <w:szCs w:val="21"/>
        </w:rPr>
        <w:t>ＭＢ</w:t>
      </w:r>
      <w:r w:rsidRPr="009E1FA7">
        <w:rPr>
          <w:rFonts w:hAnsi="ＭＳ 明朝" w:cs="Tahoma"/>
          <w:szCs w:val="21"/>
        </w:rPr>
        <w:t>を超える場合には、ファイルを複数に</w:t>
      </w:r>
      <w:r w:rsidRPr="009E1FA7">
        <w:rPr>
          <w:rFonts w:hAnsi="ＭＳ 明朝" w:cs="Tahoma" w:hint="eastAsia"/>
          <w:szCs w:val="21"/>
        </w:rPr>
        <w:t>分割し</w:t>
      </w:r>
      <w:r w:rsidRPr="009E1FA7">
        <w:rPr>
          <w:rFonts w:hAnsi="ＭＳ 明朝" w:cs="Tahoma"/>
          <w:szCs w:val="21"/>
        </w:rPr>
        <w:t>て</w:t>
      </w:r>
      <w:r w:rsidRPr="009E1FA7">
        <w:rPr>
          <w:rFonts w:hAnsi="ＭＳ 明朝" w:cs="Tahoma" w:hint="eastAsia"/>
          <w:szCs w:val="21"/>
        </w:rPr>
        <w:t>登録し、</w:t>
      </w:r>
      <w:r w:rsidRPr="009E1FA7">
        <w:rPr>
          <w:rFonts w:hint="eastAsia"/>
          <w:kern w:val="0"/>
          <w:szCs w:val="21"/>
        </w:rPr>
        <w:t>表題の右端に番号を付してください。</w:t>
      </w:r>
    </w:p>
    <w:p w:rsidR="000D366C" w:rsidRPr="003F0018" w:rsidRDefault="000D366C" w:rsidP="003F0018">
      <w:pPr>
        <w:rPr>
          <w:rFonts w:hint="eastAsia"/>
        </w:rPr>
      </w:pPr>
    </w:p>
    <w:sectPr w:rsidR="000D366C" w:rsidRPr="003F0018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85" w:rsidRDefault="007B4685" w:rsidP="007B4685">
      <w:r>
        <w:separator/>
      </w:r>
    </w:p>
  </w:endnote>
  <w:endnote w:type="continuationSeparator" w:id="0">
    <w:p w:rsidR="007B4685" w:rsidRDefault="007B4685" w:rsidP="007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85" w:rsidRDefault="007B4685" w:rsidP="007B4685">
      <w:r>
        <w:separator/>
      </w:r>
    </w:p>
  </w:footnote>
  <w:footnote w:type="continuationSeparator" w:id="0">
    <w:p w:rsidR="007B4685" w:rsidRDefault="007B4685" w:rsidP="007B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23066"/>
    <w:rsid w:val="00063D50"/>
    <w:rsid w:val="000D366C"/>
    <w:rsid w:val="003F0018"/>
    <w:rsid w:val="00534E82"/>
    <w:rsid w:val="006258E5"/>
    <w:rsid w:val="00626EEC"/>
    <w:rsid w:val="007B4685"/>
    <w:rsid w:val="007E6A43"/>
    <w:rsid w:val="00845FCB"/>
    <w:rsid w:val="009111D8"/>
    <w:rsid w:val="00A63642"/>
    <w:rsid w:val="00AF5CCF"/>
    <w:rsid w:val="00B427EE"/>
    <w:rsid w:val="00B71FCD"/>
    <w:rsid w:val="00C0245F"/>
    <w:rsid w:val="00CF68B6"/>
    <w:rsid w:val="00E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3A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B4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685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685"/>
    <w:rPr>
      <w:rFonts w:ascii="ＭＳ 明朝" w:eastAsia="ＭＳ 明朝" w:hAnsi="Century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7E6A43"/>
    <w:pPr>
      <w:jc w:val="left"/>
    </w:pPr>
    <w:rPr>
      <w:lang w:val="x-none" w:eastAsia="x-none"/>
    </w:rPr>
  </w:style>
  <w:style w:type="character" w:customStyle="1" w:styleId="aa">
    <w:name w:val="コメント文字列 (文字)"/>
    <w:basedOn w:val="a0"/>
    <w:link w:val="a9"/>
    <w:semiHidden/>
    <w:rsid w:val="007E6A43"/>
    <w:rPr>
      <w:rFonts w:ascii="ＭＳ 明朝" w:eastAsia="ＭＳ 明朝" w:hAnsi="Century" w:cs="Times New Roman"/>
      <w:sz w:val="20"/>
      <w:szCs w:val="20"/>
      <w:lang w:val="x-none" w:eastAsia="x-none"/>
    </w:rPr>
  </w:style>
  <w:style w:type="paragraph" w:customStyle="1" w:styleId="ab">
    <w:name w:val="ﾊﾟｰｿﾅﾙ書院"/>
    <w:rsid w:val="00845FCB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eastAsia="ＭＳ 明朝" w:hAnsi="Century" w:cs="Times New Roman"/>
      <w:spacing w:val="1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3C08146.dotm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2020-03-17T02:48:00Z</dcterms:created>
  <dcterms:modified xsi:type="dcterms:W3CDTF">2020-03-17T02:48:00Z</dcterms:modified>
</cp:coreProperties>
</file>